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9D" w:rsidRPr="00D23EEB" w:rsidRDefault="00D23EEB" w:rsidP="0088436A">
      <w:pPr>
        <w:spacing w:after="0"/>
        <w:jc w:val="center"/>
        <w:rPr>
          <w:sz w:val="36"/>
          <w:szCs w:val="36"/>
        </w:rPr>
      </w:pPr>
      <w:r w:rsidRPr="00D23EEB">
        <w:rPr>
          <w:sz w:val="36"/>
          <w:szCs w:val="36"/>
        </w:rPr>
        <w:t>Town of Elk Mound Special Town Board Meeting</w:t>
      </w:r>
      <w:r w:rsidR="00DB0B62">
        <w:rPr>
          <w:sz w:val="36"/>
          <w:szCs w:val="36"/>
        </w:rPr>
        <w:t xml:space="preserve"> Minutes</w:t>
      </w:r>
    </w:p>
    <w:p w:rsidR="0088436A" w:rsidRDefault="00A5274A" w:rsidP="0088436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Thursday, October 19, 2017</w:t>
      </w:r>
    </w:p>
    <w:p w:rsidR="0088436A" w:rsidRDefault="0088436A" w:rsidP="00DB0B62">
      <w:pPr>
        <w:spacing w:after="0"/>
        <w:jc w:val="center"/>
        <w:rPr>
          <w:sz w:val="36"/>
          <w:szCs w:val="36"/>
        </w:rPr>
      </w:pPr>
    </w:p>
    <w:p w:rsidR="0088436A" w:rsidRDefault="0088436A" w:rsidP="00D23EEB">
      <w:pPr>
        <w:spacing w:after="0"/>
        <w:rPr>
          <w:sz w:val="24"/>
          <w:szCs w:val="24"/>
        </w:rPr>
      </w:pPr>
    </w:p>
    <w:p w:rsidR="0088436A" w:rsidRDefault="0088436A" w:rsidP="00D23EEB">
      <w:pPr>
        <w:spacing w:after="0"/>
        <w:rPr>
          <w:sz w:val="24"/>
          <w:szCs w:val="24"/>
        </w:rPr>
      </w:pPr>
    </w:p>
    <w:p w:rsidR="00F76C08" w:rsidRDefault="002A55B0" w:rsidP="002A55B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Elton John Chrisopherson</w:t>
      </w:r>
      <w:r w:rsidR="00DB0B62">
        <w:rPr>
          <w:sz w:val="24"/>
          <w:szCs w:val="24"/>
        </w:rPr>
        <w:t xml:space="preserve"> opene</w:t>
      </w:r>
      <w:r w:rsidR="00187E16">
        <w:rPr>
          <w:sz w:val="24"/>
          <w:szCs w:val="24"/>
        </w:rPr>
        <w:t>d the Special Board meeting at 7</w:t>
      </w:r>
      <w:r>
        <w:rPr>
          <w:sz w:val="24"/>
          <w:szCs w:val="24"/>
        </w:rPr>
        <w:t>:00</w:t>
      </w:r>
      <w:r w:rsidR="00DB0B62">
        <w:rPr>
          <w:sz w:val="24"/>
          <w:szCs w:val="24"/>
        </w:rPr>
        <w:t xml:space="preserve"> p.m.  The m</w:t>
      </w:r>
      <w:r w:rsidR="00187E16">
        <w:rPr>
          <w:sz w:val="24"/>
          <w:szCs w:val="24"/>
        </w:rPr>
        <w:t>eeting was posted at Independence State Bank</w:t>
      </w:r>
      <w:r w:rsidR="00DB0B62">
        <w:rPr>
          <w:sz w:val="24"/>
          <w:szCs w:val="24"/>
        </w:rPr>
        <w:t xml:space="preserve">, The Elk Mound Post Office and the Town Hall. </w:t>
      </w:r>
      <w:r w:rsidR="009929AB">
        <w:rPr>
          <w:sz w:val="24"/>
          <w:szCs w:val="24"/>
        </w:rPr>
        <w:t xml:space="preserve"> </w:t>
      </w:r>
      <w:r w:rsidR="002021B0">
        <w:rPr>
          <w:sz w:val="24"/>
          <w:szCs w:val="24"/>
        </w:rPr>
        <w:t>Marvin Mi</w:t>
      </w:r>
      <w:r w:rsidR="00F76C08">
        <w:rPr>
          <w:sz w:val="24"/>
          <w:szCs w:val="24"/>
        </w:rPr>
        <w:t>chels</w:t>
      </w:r>
      <w:r w:rsidR="00187E16">
        <w:rPr>
          <w:sz w:val="24"/>
          <w:szCs w:val="24"/>
        </w:rPr>
        <w:t>, Jeff Klemp, Carolyn Loechler</w:t>
      </w:r>
      <w:r w:rsidR="00F76C08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Elton John Christopherson </w:t>
      </w:r>
      <w:r w:rsidR="002021B0">
        <w:rPr>
          <w:sz w:val="24"/>
          <w:szCs w:val="24"/>
        </w:rPr>
        <w:t>were present at the meeting. T</w:t>
      </w:r>
      <w:r w:rsidR="00187E16">
        <w:rPr>
          <w:sz w:val="24"/>
          <w:szCs w:val="24"/>
        </w:rPr>
        <w:t>he meeting was called to work on the budget.  The budget was worked on by the Town Board.</w:t>
      </w:r>
      <w:r w:rsidR="00A5274A">
        <w:rPr>
          <w:sz w:val="24"/>
          <w:szCs w:val="24"/>
        </w:rPr>
        <w:t xml:space="preserve"> Marvin Michels suggested that the levy stay below $300,000.  </w:t>
      </w:r>
      <w:r w:rsidR="00187E16">
        <w:rPr>
          <w:sz w:val="24"/>
          <w:szCs w:val="24"/>
        </w:rPr>
        <w:t xml:space="preserve"> Marvin Michels made a motion to adjourn the meeting.  Jeff Klemp seconded the motion.  Motion car</w:t>
      </w:r>
      <w:r w:rsidR="00A5274A">
        <w:rPr>
          <w:sz w:val="24"/>
          <w:szCs w:val="24"/>
        </w:rPr>
        <w:t>ried.  Meeting adjourned at 8:00</w:t>
      </w:r>
      <w:r w:rsidR="00187E16">
        <w:rPr>
          <w:sz w:val="24"/>
          <w:szCs w:val="24"/>
        </w:rPr>
        <w:t xml:space="preserve"> p.m.</w:t>
      </w:r>
    </w:p>
    <w:p w:rsidR="00187E16" w:rsidRDefault="00187E16" w:rsidP="002A55B0">
      <w:pPr>
        <w:pStyle w:val="ListParagraph"/>
        <w:spacing w:after="0"/>
        <w:rPr>
          <w:sz w:val="24"/>
          <w:szCs w:val="24"/>
        </w:rPr>
      </w:pPr>
    </w:p>
    <w:p w:rsidR="00A222E5" w:rsidRPr="00187E16" w:rsidRDefault="00A222E5" w:rsidP="00187E16">
      <w:pPr>
        <w:spacing w:after="0"/>
        <w:rPr>
          <w:rFonts w:ascii="Lucida Handwriting" w:hAnsi="Lucida Handwriting"/>
          <w:sz w:val="16"/>
          <w:szCs w:val="16"/>
        </w:rPr>
      </w:pPr>
    </w:p>
    <w:p w:rsidR="00A222E5" w:rsidRDefault="00A222E5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</w:p>
    <w:p w:rsidR="00DB0B62" w:rsidRDefault="00DB0B62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 xml:space="preserve">Respectfully Submitted, </w:t>
      </w:r>
    </w:p>
    <w:p w:rsidR="00DB0B62" w:rsidRPr="00DB0B62" w:rsidRDefault="00DB0B62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>Carolyn Loechler, Clerk</w:t>
      </w:r>
    </w:p>
    <w:p w:rsidR="00D23EEB" w:rsidRDefault="00D23EEB" w:rsidP="0088436A">
      <w:pPr>
        <w:spacing w:after="0"/>
        <w:ind w:firstLine="720"/>
        <w:rPr>
          <w:rFonts w:ascii="Lucida Handwriting" w:hAnsi="Lucida Handwriting"/>
          <w:sz w:val="16"/>
          <w:szCs w:val="16"/>
        </w:rPr>
      </w:pPr>
      <w:r w:rsidRPr="00D23EEB">
        <w:rPr>
          <w:rFonts w:ascii="Lucida Handwriting" w:hAnsi="Lucida Handwriting"/>
          <w:sz w:val="16"/>
          <w:szCs w:val="16"/>
        </w:rPr>
        <w:t>Town of Elk Mound</w:t>
      </w:r>
    </w:p>
    <w:p w:rsidR="002A55B0" w:rsidRDefault="00A5274A" w:rsidP="0088436A">
      <w:pPr>
        <w:spacing w:after="0"/>
        <w:ind w:firstLine="72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>October 24, 2017</w:t>
      </w:r>
      <w:bookmarkStart w:id="0" w:name="_GoBack"/>
      <w:bookmarkEnd w:id="0"/>
    </w:p>
    <w:p w:rsidR="00DB0B62" w:rsidRPr="00D23EEB" w:rsidRDefault="00DB0B62" w:rsidP="0088436A">
      <w:pPr>
        <w:spacing w:after="0"/>
        <w:ind w:firstLine="720"/>
        <w:rPr>
          <w:rFonts w:ascii="Lucida Handwriting" w:hAnsi="Lucida Handwriting"/>
          <w:sz w:val="16"/>
          <w:szCs w:val="16"/>
        </w:rPr>
      </w:pPr>
    </w:p>
    <w:sectPr w:rsidR="00DB0B62" w:rsidRPr="00D2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56D"/>
    <w:multiLevelType w:val="hybridMultilevel"/>
    <w:tmpl w:val="78664D90"/>
    <w:lvl w:ilvl="0" w:tplc="200CCA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EB"/>
    <w:rsid w:val="00187E16"/>
    <w:rsid w:val="002021B0"/>
    <w:rsid w:val="00272BF4"/>
    <w:rsid w:val="002A55B0"/>
    <w:rsid w:val="004A580E"/>
    <w:rsid w:val="007B6F49"/>
    <w:rsid w:val="0088436A"/>
    <w:rsid w:val="008C307B"/>
    <w:rsid w:val="009929AB"/>
    <w:rsid w:val="009A2B51"/>
    <w:rsid w:val="009B149D"/>
    <w:rsid w:val="00A222E5"/>
    <w:rsid w:val="00A5274A"/>
    <w:rsid w:val="00D12CAF"/>
    <w:rsid w:val="00D23EEB"/>
    <w:rsid w:val="00DB0B62"/>
    <w:rsid w:val="00E7592A"/>
    <w:rsid w:val="00F54173"/>
    <w:rsid w:val="00F76C08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24A9-6518-41B6-A84A-3BD495DA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2016-11-10T13:38:00Z</cp:lastPrinted>
  <dcterms:created xsi:type="dcterms:W3CDTF">2017-10-30T20:50:00Z</dcterms:created>
  <dcterms:modified xsi:type="dcterms:W3CDTF">2017-10-30T20:50:00Z</dcterms:modified>
</cp:coreProperties>
</file>