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D7" w:rsidRPr="00BF62D7" w:rsidRDefault="00BF62D7" w:rsidP="00BF62D7">
      <w:pPr>
        <w:tabs>
          <w:tab w:val="left" w:pos="5835"/>
        </w:tabs>
        <w:jc w:val="center"/>
        <w:rPr>
          <w:b/>
          <w:sz w:val="36"/>
          <w:szCs w:val="36"/>
          <w:u w:val="single"/>
        </w:rPr>
      </w:pPr>
      <w:r w:rsidRPr="00BF62D7">
        <w:rPr>
          <w:b/>
          <w:sz w:val="36"/>
          <w:szCs w:val="36"/>
          <w:u w:val="single"/>
        </w:rPr>
        <w:t>Town of Elk Mound</w:t>
      </w:r>
    </w:p>
    <w:p w:rsidR="00E67D71" w:rsidRPr="00BF62D7" w:rsidRDefault="00E67D71" w:rsidP="00BF62D7">
      <w:pPr>
        <w:tabs>
          <w:tab w:val="left" w:pos="5835"/>
        </w:tabs>
        <w:jc w:val="center"/>
        <w:rPr>
          <w:b/>
          <w:sz w:val="36"/>
          <w:szCs w:val="36"/>
          <w:u w:val="single"/>
        </w:rPr>
      </w:pPr>
      <w:r w:rsidRPr="00BF62D7">
        <w:rPr>
          <w:b/>
          <w:sz w:val="36"/>
          <w:szCs w:val="36"/>
          <w:u w:val="single"/>
        </w:rPr>
        <w:t>Notice of Meeting to Adjourn Board of Revie</w:t>
      </w:r>
      <w:r w:rsidRPr="00BF62D7">
        <w:rPr>
          <w:b/>
          <w:sz w:val="36"/>
          <w:szCs w:val="36"/>
          <w:u w:val="single"/>
        </w:rPr>
        <w:t>w to Later Date</w:t>
      </w:r>
    </w:p>
    <w:p w:rsidR="00BF62D7" w:rsidRPr="00BF62D7" w:rsidRDefault="00E67D71">
      <w:pPr>
        <w:rPr>
          <w:sz w:val="28"/>
          <w:szCs w:val="28"/>
        </w:rPr>
      </w:pPr>
      <w:r w:rsidRPr="00BF62D7">
        <w:rPr>
          <w:sz w:val="28"/>
          <w:szCs w:val="28"/>
        </w:rPr>
        <w:t xml:space="preserve">Town of Elk Mound, Dunn </w:t>
      </w:r>
      <w:r w:rsidRPr="00BF62D7">
        <w:rPr>
          <w:sz w:val="28"/>
          <w:szCs w:val="28"/>
        </w:rPr>
        <w:t>County Board of</w:t>
      </w:r>
      <w:r w:rsidRPr="00BF62D7">
        <w:rPr>
          <w:sz w:val="28"/>
          <w:szCs w:val="28"/>
        </w:rPr>
        <w:t xml:space="preserve"> Review will meet on the 4th day o</w:t>
      </w:r>
      <w:r w:rsidR="00BF62D7" w:rsidRPr="00BF62D7">
        <w:rPr>
          <w:sz w:val="28"/>
          <w:szCs w:val="28"/>
        </w:rPr>
        <w:t xml:space="preserve">f </w:t>
      </w:r>
      <w:r w:rsidRPr="00BF62D7">
        <w:rPr>
          <w:sz w:val="28"/>
          <w:szCs w:val="28"/>
        </w:rPr>
        <w:t>June, 2018 at 6 p.m. at N6299 906</w:t>
      </w:r>
      <w:r w:rsidRPr="00BF62D7">
        <w:rPr>
          <w:sz w:val="28"/>
          <w:szCs w:val="28"/>
          <w:vertAlign w:val="superscript"/>
        </w:rPr>
        <w:t>th</w:t>
      </w:r>
      <w:r w:rsidRPr="00BF62D7">
        <w:rPr>
          <w:sz w:val="28"/>
          <w:szCs w:val="28"/>
        </w:rPr>
        <w:t xml:space="preserve"> Street, Elk Mound, WI 54739</w:t>
      </w:r>
      <w:r w:rsidRPr="00BF62D7">
        <w:rPr>
          <w:sz w:val="28"/>
          <w:szCs w:val="28"/>
        </w:rPr>
        <w:t xml:space="preserve"> for the purpose of calling the Board of Review in</w:t>
      </w:r>
      <w:r w:rsidRPr="00BF62D7">
        <w:rPr>
          <w:sz w:val="28"/>
          <w:szCs w:val="28"/>
        </w:rPr>
        <w:t>to session during the forty five day</w:t>
      </w:r>
      <w:r w:rsidRPr="00BF62D7">
        <w:rPr>
          <w:sz w:val="28"/>
          <w:szCs w:val="28"/>
        </w:rPr>
        <w:t xml:space="preserve"> period beg</w:t>
      </w:r>
      <w:r w:rsidRPr="00BF62D7">
        <w:rPr>
          <w:sz w:val="28"/>
          <w:szCs w:val="28"/>
        </w:rPr>
        <w:t>inning on the 4</w:t>
      </w:r>
      <w:r w:rsidRPr="00BF62D7">
        <w:rPr>
          <w:sz w:val="28"/>
          <w:szCs w:val="28"/>
          <w:vertAlign w:val="superscript"/>
        </w:rPr>
        <w:t>th</w:t>
      </w:r>
      <w:r w:rsidR="00BF62D7" w:rsidRPr="00BF62D7">
        <w:rPr>
          <w:sz w:val="28"/>
          <w:szCs w:val="28"/>
        </w:rPr>
        <w:t xml:space="preserve"> Monday of</w:t>
      </w:r>
      <w:r w:rsidRPr="00BF62D7">
        <w:rPr>
          <w:sz w:val="28"/>
          <w:szCs w:val="28"/>
        </w:rPr>
        <w:t xml:space="preserve"> April</w:t>
      </w:r>
      <w:r w:rsidRPr="00BF62D7">
        <w:rPr>
          <w:sz w:val="28"/>
          <w:szCs w:val="28"/>
        </w:rPr>
        <w:t xml:space="preserve">, pursuant to Sec. 70.47 (1) of Wis. Statutes. </w:t>
      </w:r>
    </w:p>
    <w:p w:rsidR="00BF62D7" w:rsidRPr="00BF62D7" w:rsidRDefault="00E67D71">
      <w:pPr>
        <w:rPr>
          <w:sz w:val="28"/>
          <w:szCs w:val="28"/>
        </w:rPr>
      </w:pPr>
      <w:r w:rsidRPr="00BF62D7">
        <w:rPr>
          <w:sz w:val="28"/>
          <w:szCs w:val="28"/>
        </w:rPr>
        <w:t>Due to the fact the assessment roll is not completed at this time, it is anticipated that the Board of Review wil</w:t>
      </w:r>
      <w:r w:rsidRPr="00BF62D7">
        <w:rPr>
          <w:sz w:val="28"/>
          <w:szCs w:val="28"/>
        </w:rPr>
        <w:t>l be adjourned until the 21</w:t>
      </w:r>
      <w:r w:rsidRPr="00BF62D7">
        <w:rPr>
          <w:sz w:val="28"/>
          <w:szCs w:val="28"/>
          <w:vertAlign w:val="superscript"/>
        </w:rPr>
        <w:t>st</w:t>
      </w:r>
      <w:r w:rsidRPr="00BF62D7">
        <w:rPr>
          <w:sz w:val="28"/>
          <w:szCs w:val="28"/>
        </w:rPr>
        <w:t xml:space="preserve"> </w:t>
      </w:r>
      <w:r w:rsidRPr="00BF62D7">
        <w:rPr>
          <w:sz w:val="28"/>
          <w:szCs w:val="28"/>
        </w:rPr>
        <w:t>day</w:t>
      </w:r>
      <w:r w:rsidRPr="00BF62D7">
        <w:rPr>
          <w:sz w:val="28"/>
          <w:szCs w:val="28"/>
        </w:rPr>
        <w:t xml:space="preserve"> of June, 2018</w:t>
      </w:r>
      <w:r w:rsidR="00BF62D7" w:rsidRPr="00BF62D7">
        <w:rPr>
          <w:sz w:val="28"/>
          <w:szCs w:val="28"/>
        </w:rPr>
        <w:t xml:space="preserve"> from</w:t>
      </w:r>
      <w:r w:rsidRPr="00BF62D7">
        <w:rPr>
          <w:sz w:val="28"/>
          <w:szCs w:val="28"/>
        </w:rPr>
        <w:t xml:space="preserve"> 6 p.m. to 8 p.m.</w:t>
      </w:r>
      <w:r w:rsidRPr="00BF62D7">
        <w:rPr>
          <w:sz w:val="28"/>
          <w:szCs w:val="28"/>
        </w:rPr>
        <w:t xml:space="preserve"> </w:t>
      </w:r>
    </w:p>
    <w:p w:rsidR="00BF62D7" w:rsidRPr="00BF62D7" w:rsidRDefault="00BF62D7">
      <w:pPr>
        <w:rPr>
          <w:sz w:val="28"/>
          <w:szCs w:val="28"/>
        </w:rPr>
      </w:pPr>
    </w:p>
    <w:p w:rsidR="00BF62D7" w:rsidRPr="00BF62D7" w:rsidRDefault="00BF62D7" w:rsidP="00BF62D7">
      <w:pPr>
        <w:spacing w:after="0"/>
        <w:rPr>
          <w:i/>
        </w:rPr>
      </w:pPr>
      <w:r w:rsidRPr="00BF62D7">
        <w:rPr>
          <w:i/>
        </w:rPr>
        <w:t>Notice is hereby given on this 10</w:t>
      </w:r>
      <w:r w:rsidRPr="00BF62D7">
        <w:rPr>
          <w:i/>
          <w:vertAlign w:val="superscript"/>
        </w:rPr>
        <w:t>th</w:t>
      </w:r>
      <w:r w:rsidRPr="00BF62D7">
        <w:rPr>
          <w:i/>
        </w:rPr>
        <w:t xml:space="preserve"> day of May, 2018 by:</w:t>
      </w:r>
    </w:p>
    <w:p w:rsidR="00BF62D7" w:rsidRPr="00BF62D7" w:rsidRDefault="00BF62D7" w:rsidP="00BF62D7">
      <w:pPr>
        <w:spacing w:after="0"/>
        <w:rPr>
          <w:i/>
        </w:rPr>
      </w:pPr>
      <w:r w:rsidRPr="00BF62D7">
        <w:rPr>
          <w:i/>
        </w:rPr>
        <w:t>Carolyn Loechler, Clerk</w:t>
      </w:r>
    </w:p>
    <w:p w:rsidR="00BF62D7" w:rsidRDefault="00BF62D7" w:rsidP="00BF62D7">
      <w:pPr>
        <w:spacing w:after="0"/>
        <w:rPr>
          <w:i/>
        </w:rPr>
      </w:pPr>
      <w:r w:rsidRPr="00BF62D7">
        <w:rPr>
          <w:i/>
        </w:rPr>
        <w:t>Town of Elk Mound</w:t>
      </w:r>
    </w:p>
    <w:p w:rsidR="00BF62D7" w:rsidRPr="00BF62D7" w:rsidRDefault="00BF62D7" w:rsidP="00BF62D7">
      <w:pPr>
        <w:spacing w:after="0"/>
        <w:rPr>
          <w:i/>
        </w:rPr>
      </w:pPr>
      <w:r>
        <w:rPr>
          <w:i/>
        </w:rPr>
        <w:t>715-879-4790</w:t>
      </w:r>
    </w:p>
    <w:p w:rsidR="00BF62D7" w:rsidRPr="00BF62D7" w:rsidRDefault="00BF62D7">
      <w:pPr>
        <w:rPr>
          <w:sz w:val="28"/>
          <w:szCs w:val="28"/>
        </w:rPr>
      </w:pPr>
    </w:p>
    <w:p w:rsidR="00BF62D7" w:rsidRDefault="00BF62D7"/>
    <w:p w:rsidR="00BF62D7" w:rsidRDefault="00BF62D7">
      <w:bookmarkStart w:id="0" w:name="_GoBack"/>
      <w:bookmarkEnd w:id="0"/>
    </w:p>
    <w:p w:rsidR="00DE2392" w:rsidRDefault="00DE2392"/>
    <w:sectPr w:rsidR="00DE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1"/>
    <w:rsid w:val="00BF62D7"/>
    <w:rsid w:val="00D56CAB"/>
    <w:rsid w:val="00DE2392"/>
    <w:rsid w:val="00E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06C3333-D302-4B92-BFD0-CB9612B3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2018-05-09T21:58:00Z</cp:lastPrinted>
  <dcterms:created xsi:type="dcterms:W3CDTF">2018-05-09T21:59:00Z</dcterms:created>
  <dcterms:modified xsi:type="dcterms:W3CDTF">2018-05-09T21:59:00Z</dcterms:modified>
</cp:coreProperties>
</file>