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572B0" w14:textId="77777777" w:rsidR="004641A9" w:rsidRPr="004641A9" w:rsidRDefault="004641A9" w:rsidP="00656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641A9">
        <w:rPr>
          <w:rFonts w:ascii="Times New Roman" w:eastAsia="Times New Roman" w:hAnsi="Times New Roman" w:cs="Times New Roman"/>
          <w:b/>
          <w:bCs/>
          <w:sz w:val="32"/>
          <w:szCs w:val="32"/>
        </w:rPr>
        <w:t>TOWN OF ELK MOUND</w:t>
      </w:r>
    </w:p>
    <w:p w14:paraId="102D965E" w14:textId="77777777" w:rsidR="004641A9" w:rsidRPr="004641A9" w:rsidRDefault="004641A9" w:rsidP="00464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641A9">
        <w:rPr>
          <w:rFonts w:ascii="Times New Roman" w:eastAsia="Times New Roman" w:hAnsi="Times New Roman" w:cs="Times New Roman"/>
          <w:b/>
          <w:bCs/>
          <w:sz w:val="32"/>
          <w:szCs w:val="32"/>
        </w:rPr>
        <w:t>NOTICE OF BUDGET HEARING</w:t>
      </w:r>
    </w:p>
    <w:p w14:paraId="3FEE521D" w14:textId="0510388D" w:rsidR="004641A9" w:rsidRDefault="004641A9" w:rsidP="00464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1A9">
        <w:rPr>
          <w:rFonts w:ascii="Times New Roman" w:eastAsia="Times New Roman" w:hAnsi="Times New Roman" w:cs="Times New Roman"/>
          <w:b/>
          <w:bCs/>
          <w:sz w:val="24"/>
          <w:szCs w:val="24"/>
        </w:rPr>
        <w:t>Notice is hereby giv</w:t>
      </w:r>
      <w:r w:rsidR="003E6C10">
        <w:rPr>
          <w:rFonts w:ascii="Times New Roman" w:eastAsia="Times New Roman" w:hAnsi="Times New Roman" w:cs="Times New Roman"/>
          <w:b/>
          <w:bCs/>
          <w:sz w:val="24"/>
          <w:szCs w:val="24"/>
        </w:rPr>
        <w:t>en tha</w:t>
      </w:r>
      <w:r w:rsidR="00423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on Thursday, November </w:t>
      </w:r>
      <w:r w:rsidR="00C20681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42331E">
        <w:rPr>
          <w:rFonts w:ascii="Times New Roman" w:eastAsia="Times New Roman" w:hAnsi="Times New Roman" w:cs="Times New Roman"/>
          <w:b/>
          <w:bCs/>
          <w:sz w:val="24"/>
          <w:szCs w:val="24"/>
        </w:rPr>
        <w:t>, 201</w:t>
      </w:r>
      <w:r w:rsidR="00C2068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3E6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4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 w:rsidR="00C2068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641A9">
        <w:rPr>
          <w:rFonts w:ascii="Times New Roman" w:eastAsia="Times New Roman" w:hAnsi="Times New Roman" w:cs="Times New Roman"/>
          <w:b/>
          <w:bCs/>
          <w:sz w:val="24"/>
          <w:szCs w:val="24"/>
        </w:rPr>
        <w:t>:00 P.M. at the Elk Mound Town Hall, a PUB</w:t>
      </w:r>
      <w:r w:rsidR="00656EF9">
        <w:rPr>
          <w:rFonts w:ascii="Times New Roman" w:eastAsia="Times New Roman" w:hAnsi="Times New Roman" w:cs="Times New Roman"/>
          <w:b/>
          <w:bCs/>
          <w:sz w:val="24"/>
          <w:szCs w:val="24"/>
        </w:rPr>
        <w:t>LIC HEARING on the PROPOSED 20</w:t>
      </w:r>
      <w:r w:rsidR="00C20681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DC5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4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BUDGET for the Town of Elk Mound in Dunn County will be held. A detailed copy of the proposed budget is available for public inspection by appointment with the town clerk @ </w:t>
      </w:r>
      <w:r w:rsidR="00656EF9">
        <w:rPr>
          <w:rFonts w:ascii="Times New Roman" w:eastAsia="Times New Roman" w:hAnsi="Times New Roman" w:cs="Times New Roman"/>
          <w:b/>
          <w:bCs/>
          <w:sz w:val="24"/>
          <w:szCs w:val="24"/>
        </w:rPr>
        <w:t>715-</w:t>
      </w:r>
      <w:r w:rsidRPr="004641A9">
        <w:rPr>
          <w:rFonts w:ascii="Times New Roman" w:eastAsia="Times New Roman" w:hAnsi="Times New Roman" w:cs="Times New Roman"/>
          <w:b/>
          <w:bCs/>
          <w:sz w:val="24"/>
          <w:szCs w:val="24"/>
        </w:rPr>
        <w:t>879-4790.  A summary of the budget will be posted according to Wisconsin Stats.</w:t>
      </w:r>
      <w:r w:rsidRPr="004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D104B1" w14:textId="77777777" w:rsidR="00656EF9" w:rsidRPr="004641A9" w:rsidRDefault="00656EF9" w:rsidP="00464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DD231" w14:textId="77777777" w:rsidR="004641A9" w:rsidRPr="004641A9" w:rsidRDefault="004641A9" w:rsidP="00464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1A9">
        <w:rPr>
          <w:rFonts w:ascii="Times New Roman" w:eastAsia="Times New Roman" w:hAnsi="Times New Roman" w:cs="Times New Roman"/>
          <w:b/>
          <w:bCs/>
          <w:sz w:val="28"/>
          <w:szCs w:val="28"/>
        </w:rPr>
        <w:t>NOTICE OF SPECIAL TOWN MEETING 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1A9">
        <w:rPr>
          <w:rFonts w:ascii="Times New Roman" w:eastAsia="Times New Roman" w:hAnsi="Times New Roman" w:cs="Times New Roman"/>
          <w:b/>
          <w:bCs/>
          <w:sz w:val="28"/>
          <w:szCs w:val="28"/>
        </w:rPr>
        <w:t>THE ELECTORS OF THE</w:t>
      </w:r>
    </w:p>
    <w:p w14:paraId="14657E1E" w14:textId="77777777" w:rsidR="004641A9" w:rsidRPr="00656EF9" w:rsidRDefault="004641A9" w:rsidP="00656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1A9">
        <w:rPr>
          <w:rFonts w:ascii="Times New Roman" w:eastAsia="Times New Roman" w:hAnsi="Times New Roman" w:cs="Times New Roman"/>
          <w:b/>
          <w:bCs/>
          <w:sz w:val="28"/>
          <w:szCs w:val="28"/>
        </w:rPr>
        <w:t>TOWN OF ELK MOUND, DUNN COUNTY</w:t>
      </w:r>
    </w:p>
    <w:p w14:paraId="14A3EFFC" w14:textId="58080E34" w:rsidR="006123B2" w:rsidRDefault="004641A9" w:rsidP="00DC5A64">
      <w:pPr>
        <w:pStyle w:val="Header"/>
        <w:rPr>
          <w:b/>
          <w:bCs/>
        </w:rPr>
      </w:pPr>
      <w:r w:rsidRPr="004641A9">
        <w:rPr>
          <w:b/>
          <w:bCs/>
        </w:rPr>
        <w:t xml:space="preserve">Notice is </w:t>
      </w:r>
      <w:r w:rsidR="00656EF9">
        <w:rPr>
          <w:b/>
          <w:bCs/>
        </w:rPr>
        <w:t>hereby</w:t>
      </w:r>
      <w:r w:rsidR="0042331E">
        <w:rPr>
          <w:b/>
          <w:bCs/>
        </w:rPr>
        <w:t xml:space="preserve"> given that on November </w:t>
      </w:r>
      <w:r w:rsidR="00C20681">
        <w:rPr>
          <w:b/>
          <w:bCs/>
        </w:rPr>
        <w:t>14</w:t>
      </w:r>
      <w:r w:rsidR="006123B2">
        <w:rPr>
          <w:b/>
          <w:bCs/>
        </w:rPr>
        <w:t>, 20</w:t>
      </w:r>
      <w:r w:rsidR="00C20681">
        <w:rPr>
          <w:b/>
          <w:bCs/>
        </w:rPr>
        <w:t>19</w:t>
      </w:r>
      <w:r w:rsidRPr="004641A9">
        <w:rPr>
          <w:b/>
          <w:bCs/>
        </w:rPr>
        <w:t xml:space="preserve"> immediately following the completion of the Public Hearing on the Proposed Budget which begins at </w:t>
      </w:r>
      <w:r w:rsidR="00C20681">
        <w:rPr>
          <w:b/>
          <w:bCs/>
        </w:rPr>
        <w:t>6</w:t>
      </w:r>
      <w:r w:rsidRPr="004641A9">
        <w:rPr>
          <w:b/>
          <w:bCs/>
        </w:rPr>
        <w:t>:00 P.M. at the Town Hall, a Special Meeting of Electors, called pursuant to sec. 60.12(1)(c) of Wisc. Stats by the Town of Elk Mound Board for the following purposes will be h</w:t>
      </w:r>
      <w:r w:rsidR="006123B2">
        <w:rPr>
          <w:b/>
          <w:bCs/>
        </w:rPr>
        <w:t xml:space="preserve">eld: </w:t>
      </w:r>
    </w:p>
    <w:p w14:paraId="703A5B07" w14:textId="5B9F7B24" w:rsidR="00DC5A64" w:rsidRDefault="0042331E" w:rsidP="00DC5A64">
      <w:pPr>
        <w:pStyle w:val="Header"/>
        <w:rPr>
          <w:b/>
          <w:bCs/>
        </w:rPr>
      </w:pPr>
      <w:r>
        <w:rPr>
          <w:b/>
          <w:bCs/>
        </w:rPr>
        <w:t>1. To approve the 201</w:t>
      </w:r>
      <w:r w:rsidR="00C20681">
        <w:rPr>
          <w:b/>
          <w:bCs/>
        </w:rPr>
        <w:t>9</w:t>
      </w:r>
      <w:r w:rsidR="004641A9" w:rsidRPr="004641A9">
        <w:rPr>
          <w:b/>
          <w:bCs/>
        </w:rPr>
        <w:t xml:space="preserve"> </w:t>
      </w:r>
      <w:r>
        <w:rPr>
          <w:b/>
          <w:bCs/>
        </w:rPr>
        <w:t>town tax levy to be paid in 2</w:t>
      </w:r>
      <w:r w:rsidR="00C20681">
        <w:rPr>
          <w:b/>
          <w:bCs/>
        </w:rPr>
        <w:t>020</w:t>
      </w:r>
      <w:r w:rsidR="00DC5A64">
        <w:rPr>
          <w:b/>
          <w:bCs/>
        </w:rPr>
        <w:t xml:space="preserve"> </w:t>
      </w:r>
      <w:r w:rsidR="004641A9" w:rsidRPr="004641A9">
        <w:rPr>
          <w:b/>
          <w:bCs/>
        </w:rPr>
        <w:t>pursuant to Sec. 60.10(1</w:t>
      </w:r>
      <w:r w:rsidR="009262C2" w:rsidRPr="004641A9">
        <w:rPr>
          <w:b/>
          <w:bCs/>
        </w:rPr>
        <w:t>) (</w:t>
      </w:r>
      <w:r w:rsidR="004641A9" w:rsidRPr="004641A9">
        <w:rPr>
          <w:b/>
          <w:bCs/>
        </w:rPr>
        <w:t>a) of Wis. Stats.</w:t>
      </w:r>
      <w:r w:rsidR="00086AA2">
        <w:rPr>
          <w:b/>
          <w:bCs/>
        </w:rPr>
        <w:t xml:space="preserve"> </w:t>
      </w:r>
    </w:p>
    <w:p w14:paraId="09C31C80" w14:textId="77777777" w:rsidR="004641A9" w:rsidRPr="00656EF9" w:rsidRDefault="004641A9" w:rsidP="00656EF9">
      <w:pPr>
        <w:pStyle w:val="Header"/>
        <w:rPr>
          <w:b/>
          <w:szCs w:val="20"/>
        </w:rPr>
      </w:pPr>
    </w:p>
    <w:p w14:paraId="1D28FED8" w14:textId="77777777" w:rsidR="003E6C10" w:rsidRDefault="003E6C10" w:rsidP="004641A9">
      <w:pPr>
        <w:spacing w:before="100" w:beforeAutospacing="1" w:after="0" w:line="240" w:lineRule="auto"/>
        <w:ind w:right="144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8C55B9E" w14:textId="401F19D6" w:rsidR="004641A9" w:rsidRDefault="004641A9" w:rsidP="006123B2">
      <w:pPr>
        <w:spacing w:before="100" w:beforeAutospacing="1" w:after="0" w:line="240" w:lineRule="auto"/>
        <w:ind w:left="2880" w:righ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41A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Dated this </w:t>
      </w:r>
      <w:r w:rsidR="00C206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30</w:t>
      </w:r>
      <w:bookmarkStart w:id="0" w:name="_GoBack"/>
      <w:bookmarkEnd w:id="0"/>
      <w:r w:rsidR="00C206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</w:rPr>
        <w:t xml:space="preserve">th </w:t>
      </w:r>
      <w:r w:rsidR="0042331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641A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day of </w:t>
      </w:r>
      <w:r w:rsidR="00961C58">
        <w:rPr>
          <w:rFonts w:ascii="Times New Roman" w:eastAsia="Times New Roman" w:hAnsi="Times New Roman" w:cs="Times New Roman"/>
          <w:b/>
          <w:bCs/>
          <w:i/>
          <w:iCs/>
          <w:sz w:val="20"/>
        </w:rPr>
        <w:t>October</w:t>
      </w:r>
      <w:r w:rsidRPr="004641A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, 20</w:t>
      </w:r>
      <w:r w:rsidR="00C206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19</w:t>
      </w:r>
    </w:p>
    <w:p w14:paraId="56588A3F" w14:textId="77777777" w:rsidR="004641A9" w:rsidRPr="004641A9" w:rsidRDefault="004641A9" w:rsidP="006123B2">
      <w:pPr>
        <w:spacing w:before="100" w:beforeAutospacing="1" w:after="0" w:line="240" w:lineRule="auto"/>
        <w:ind w:right="1440"/>
        <w:rPr>
          <w:rFonts w:ascii="Times New Roman" w:eastAsia="Times New Roman" w:hAnsi="Times New Roman" w:cs="Times New Roman"/>
          <w:sz w:val="24"/>
          <w:szCs w:val="24"/>
        </w:rPr>
      </w:pPr>
    </w:p>
    <w:p w14:paraId="1DBC8887" w14:textId="77777777" w:rsidR="004641A9" w:rsidRDefault="004641A9" w:rsidP="006123B2">
      <w:pPr>
        <w:spacing w:before="100" w:beforeAutospacing="1" w:after="0" w:line="240" w:lineRule="auto"/>
        <w:ind w:left="2880" w:righ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41A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BY: Carolyn Loechler, Clerk</w:t>
      </w:r>
    </w:p>
    <w:p w14:paraId="64CE5D43" w14:textId="77777777" w:rsidR="006123B2" w:rsidRDefault="00C20681" w:rsidP="006123B2">
      <w:pPr>
        <w:spacing w:before="100" w:beforeAutospacing="1" w:after="0" w:line="240" w:lineRule="auto"/>
        <w:ind w:left="2880" w:right="1440" w:firstLine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hyperlink r:id="rId5" w:history="1">
        <w:r w:rsidR="006123B2" w:rsidRPr="005674D1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</w:rPr>
          <w:t>dclrentals@gmail.com</w:t>
        </w:r>
      </w:hyperlink>
    </w:p>
    <w:p w14:paraId="5BDCB259" w14:textId="77777777" w:rsidR="006123B2" w:rsidRDefault="006123B2" w:rsidP="006123B2">
      <w:pPr>
        <w:spacing w:before="100" w:beforeAutospacing="1" w:after="0" w:line="240" w:lineRule="auto"/>
        <w:ind w:left="2880" w:right="1440" w:firstLine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715-879-4790</w:t>
      </w:r>
    </w:p>
    <w:p w14:paraId="3CB2E676" w14:textId="77777777" w:rsidR="004641A9" w:rsidRPr="004641A9" w:rsidRDefault="006123B2" w:rsidP="006123B2">
      <w:pPr>
        <w:spacing w:before="100" w:beforeAutospacing="1" w:after="0" w:line="240" w:lineRule="auto"/>
        <w:ind w:left="2880" w:righ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715-505-6030</w:t>
      </w:r>
      <w:r w:rsidR="004641A9" w:rsidRPr="004641A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  <w:r w:rsidR="004641A9" w:rsidRPr="004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400673" w14:textId="77777777" w:rsidR="004641A9" w:rsidRPr="004641A9" w:rsidRDefault="004641A9" w:rsidP="006123B2">
      <w:pPr>
        <w:spacing w:before="100" w:beforeAutospacing="1" w:after="0" w:line="240" w:lineRule="auto"/>
        <w:ind w:left="2880" w:righ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41A9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4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442B7D" w14:textId="77777777" w:rsidR="004641A9" w:rsidRPr="004641A9" w:rsidRDefault="004641A9" w:rsidP="006123B2">
      <w:pPr>
        <w:spacing w:before="100" w:beforeAutospacing="1" w:after="0" w:line="240" w:lineRule="auto"/>
        <w:ind w:left="2880" w:righ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A9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4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453FB7" w14:textId="77777777" w:rsidR="004641A9" w:rsidRPr="004641A9" w:rsidRDefault="004641A9" w:rsidP="006123B2">
      <w:pPr>
        <w:spacing w:before="100" w:beforeAutospacing="1" w:after="0" w:line="240" w:lineRule="auto"/>
        <w:ind w:left="2880" w:righ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A9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4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AA1922" w14:textId="77777777" w:rsidR="004641A9" w:rsidRPr="004641A9" w:rsidRDefault="004641A9" w:rsidP="004641A9">
      <w:pPr>
        <w:spacing w:before="100" w:beforeAutospacing="1" w:after="0" w:line="240" w:lineRule="auto"/>
        <w:ind w:left="2880" w:righ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41A9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4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931C65" w14:textId="77777777" w:rsidR="004641A9" w:rsidRPr="004641A9" w:rsidRDefault="004641A9" w:rsidP="004641A9">
      <w:pPr>
        <w:spacing w:before="100" w:beforeAutospacing="1" w:after="0" w:line="240" w:lineRule="auto"/>
        <w:ind w:left="2880" w:righ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41A9">
        <w:rPr>
          <w:rFonts w:ascii="Times New Roman" w:eastAsia="Times New Roman" w:hAnsi="Times New Roman" w:cs="Times New Roman"/>
          <w:i/>
          <w:iCs/>
          <w:sz w:val="20"/>
          <w:szCs w:val="20"/>
        </w:rPr>
        <w:lastRenderedPageBreak/>
        <w:t> </w:t>
      </w:r>
      <w:r w:rsidRPr="004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B52FE0" w14:textId="77777777" w:rsidR="00BA337E" w:rsidRDefault="004641A9" w:rsidP="004641A9">
      <w:r w:rsidRPr="004641A9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BA337E" w:rsidSect="00D15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A9"/>
    <w:rsid w:val="00086AA2"/>
    <w:rsid w:val="001B79AB"/>
    <w:rsid w:val="003E6C10"/>
    <w:rsid w:val="0042331E"/>
    <w:rsid w:val="004641A9"/>
    <w:rsid w:val="006123B2"/>
    <w:rsid w:val="00614DFF"/>
    <w:rsid w:val="00656EF9"/>
    <w:rsid w:val="00762008"/>
    <w:rsid w:val="008E5BA2"/>
    <w:rsid w:val="009262C2"/>
    <w:rsid w:val="00961C58"/>
    <w:rsid w:val="00AF172C"/>
    <w:rsid w:val="00B86BC5"/>
    <w:rsid w:val="00B9720E"/>
    <w:rsid w:val="00C20681"/>
    <w:rsid w:val="00D10B8D"/>
    <w:rsid w:val="00D15143"/>
    <w:rsid w:val="00DC5A64"/>
    <w:rsid w:val="00F5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50F1"/>
  <w15:docId w15:val="{ABDCA8B7-3CFD-4CF5-BF5D-684A6ABB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6E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4641A9"/>
  </w:style>
  <w:style w:type="paragraph" w:styleId="Header">
    <w:name w:val="header"/>
    <w:basedOn w:val="Normal"/>
    <w:link w:val="HeaderChar"/>
    <w:unhideWhenUsed/>
    <w:rsid w:val="0046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41A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56E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23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667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0714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1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clrental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62E3FD9-EC08-49F8-BC47-7DD02C45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Carolyn loechler</cp:lastModifiedBy>
  <cp:revision>2</cp:revision>
  <cp:lastPrinted>2018-10-15T14:52:00Z</cp:lastPrinted>
  <dcterms:created xsi:type="dcterms:W3CDTF">2019-10-24T14:55:00Z</dcterms:created>
  <dcterms:modified xsi:type="dcterms:W3CDTF">2019-10-24T14:55:00Z</dcterms:modified>
</cp:coreProperties>
</file>