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8776" w14:textId="77777777" w:rsidR="00A31C3C" w:rsidRPr="00A31C3C" w:rsidRDefault="00A31C3C" w:rsidP="004F201A">
      <w:pPr>
        <w:spacing w:after="0"/>
        <w:rPr>
          <w:b/>
          <w:bCs/>
        </w:rPr>
      </w:pPr>
      <w:r w:rsidRPr="00A31C3C">
        <w:rPr>
          <w:b/>
          <w:bCs/>
        </w:rPr>
        <w:t>Town of Elk Mound Monthly Board Meeting Agenda for August 13, 2020</w:t>
      </w:r>
    </w:p>
    <w:p w14:paraId="3EAFA085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Open Meeting</w:t>
      </w:r>
    </w:p>
    <w:p w14:paraId="72ADE275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Confirm Meeting posted in compliance with Open meeting law</w:t>
      </w:r>
    </w:p>
    <w:p w14:paraId="13D5A209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Minutes</w:t>
      </w:r>
    </w:p>
    <w:p w14:paraId="05B5ECBE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Financial Report</w:t>
      </w:r>
    </w:p>
    <w:p w14:paraId="2F47F4B7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Public Comment</w:t>
      </w:r>
    </w:p>
    <w:p w14:paraId="7683D317" w14:textId="77777777" w:rsidR="00A31C3C" w:rsidRPr="00A31C3C" w:rsidRDefault="00A31C3C" w:rsidP="004F201A">
      <w:pPr>
        <w:numPr>
          <w:ilvl w:val="0"/>
          <w:numId w:val="2"/>
        </w:numPr>
        <w:spacing w:after="0"/>
      </w:pPr>
      <w:r w:rsidRPr="00A31C3C">
        <w:t>Old Business</w:t>
      </w:r>
    </w:p>
    <w:p w14:paraId="3A46058D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Road Work/Equipment</w:t>
      </w:r>
    </w:p>
    <w:p w14:paraId="2B4FD727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ATV/UTV Ordinance</w:t>
      </w:r>
    </w:p>
    <w:p w14:paraId="30FDC058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Cigarette License</w:t>
      </w:r>
    </w:p>
    <w:p w14:paraId="2DA7F101" w14:textId="22A941BA" w:rsidR="004F201A" w:rsidRPr="00A31C3C" w:rsidRDefault="00A31C3C" w:rsidP="001F7960">
      <w:pPr>
        <w:numPr>
          <w:ilvl w:val="0"/>
          <w:numId w:val="2"/>
        </w:numPr>
        <w:spacing w:after="0"/>
      </w:pPr>
      <w:r w:rsidRPr="00A31C3C">
        <w:t>New Business</w:t>
      </w:r>
    </w:p>
    <w:p w14:paraId="5F7715EC" w14:textId="168DA396" w:rsidR="00A31C3C" w:rsidRDefault="00A31C3C" w:rsidP="004F201A">
      <w:pPr>
        <w:numPr>
          <w:ilvl w:val="1"/>
          <w:numId w:val="2"/>
        </w:numPr>
        <w:spacing w:after="0"/>
      </w:pPr>
      <w:r w:rsidRPr="00A31C3C">
        <w:t>Dunn County Solid waste and recycling</w:t>
      </w:r>
    </w:p>
    <w:p w14:paraId="52C96737" w14:textId="32FCDBB5" w:rsidR="004F201A" w:rsidRPr="00A31C3C" w:rsidRDefault="004F201A" w:rsidP="004F201A">
      <w:pPr>
        <w:numPr>
          <w:ilvl w:val="1"/>
          <w:numId w:val="2"/>
        </w:numPr>
        <w:spacing w:after="0"/>
      </w:pPr>
      <w:r>
        <w:t>CSM-Scheffler</w:t>
      </w:r>
    </w:p>
    <w:p w14:paraId="7690DA5E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Receipt of petition for vacating a town road</w:t>
      </w:r>
    </w:p>
    <w:p w14:paraId="2E164DF9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Election Equipment</w:t>
      </w:r>
    </w:p>
    <w:p w14:paraId="28BA0CD2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Propane contract</w:t>
      </w:r>
    </w:p>
    <w:p w14:paraId="048A9315" w14:textId="29BC83B2" w:rsidR="00A31C3C" w:rsidRDefault="00A31C3C" w:rsidP="004F201A">
      <w:pPr>
        <w:numPr>
          <w:ilvl w:val="1"/>
          <w:numId w:val="2"/>
        </w:numPr>
        <w:spacing w:after="0"/>
      </w:pPr>
      <w:r w:rsidRPr="00A31C3C">
        <w:t>Library dues</w:t>
      </w:r>
    </w:p>
    <w:p w14:paraId="40151CE7" w14:textId="0C31EE32" w:rsidR="000F69F2" w:rsidRPr="00A31C3C" w:rsidRDefault="000F69F2" w:rsidP="004F201A">
      <w:pPr>
        <w:numPr>
          <w:ilvl w:val="1"/>
          <w:numId w:val="2"/>
        </w:numPr>
        <w:spacing w:after="0"/>
      </w:pPr>
      <w:r>
        <w:t>Cemetery update</w:t>
      </w:r>
    </w:p>
    <w:p w14:paraId="53394859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Pay Vouchers</w:t>
      </w:r>
    </w:p>
    <w:p w14:paraId="57994F41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Set next meeting date</w:t>
      </w:r>
    </w:p>
    <w:p w14:paraId="2F82510C" w14:textId="77777777" w:rsidR="00A31C3C" w:rsidRPr="00A31C3C" w:rsidRDefault="00A31C3C" w:rsidP="004F201A">
      <w:pPr>
        <w:numPr>
          <w:ilvl w:val="1"/>
          <w:numId w:val="2"/>
        </w:numPr>
        <w:spacing w:after="0"/>
      </w:pPr>
      <w:r w:rsidRPr="00A31C3C">
        <w:t>Other Concerns brought before the board</w:t>
      </w:r>
      <w:r w:rsidRPr="00A31C3C">
        <w:tab/>
        <w:t xml:space="preserve">  </w:t>
      </w:r>
    </w:p>
    <w:p w14:paraId="356C0A6F" w14:textId="77777777" w:rsidR="00A31C3C" w:rsidRPr="00A31C3C" w:rsidRDefault="00A31C3C" w:rsidP="004F201A">
      <w:pPr>
        <w:spacing w:after="0"/>
      </w:pPr>
      <w:r w:rsidRPr="00A31C3C">
        <w:t>8.  Correspondence</w:t>
      </w:r>
    </w:p>
    <w:p w14:paraId="0CD90C55" w14:textId="77777777" w:rsidR="00A31C3C" w:rsidRPr="00A31C3C" w:rsidRDefault="00A31C3C" w:rsidP="004F201A">
      <w:pPr>
        <w:spacing w:after="0"/>
      </w:pPr>
      <w:r w:rsidRPr="00A31C3C">
        <w:t>9.  Adjournment</w:t>
      </w:r>
    </w:p>
    <w:p w14:paraId="5B22B0FE" w14:textId="77777777" w:rsidR="00A31C3C" w:rsidRDefault="00A31C3C" w:rsidP="004F201A">
      <w:pPr>
        <w:spacing w:after="0"/>
      </w:pPr>
    </w:p>
    <w:p w14:paraId="5A4B9459" w14:textId="29858213" w:rsidR="0037460B" w:rsidRPr="004F201A" w:rsidRDefault="0037460B">
      <w:pPr>
        <w:rPr>
          <w:b/>
          <w:bCs/>
        </w:rPr>
      </w:pPr>
      <w:r w:rsidRPr="004F201A">
        <w:rPr>
          <w:b/>
          <w:bCs/>
        </w:rPr>
        <w:t>July 9, 2020 Board meeting.</w:t>
      </w:r>
    </w:p>
    <w:p w14:paraId="442A34BF" w14:textId="44767D2B" w:rsidR="007B7953" w:rsidRDefault="004F201A">
      <w:bookmarkStart w:id="0" w:name="_Hlk46846050"/>
      <w:r>
        <w:t xml:space="preserve">The </w:t>
      </w:r>
      <w:r w:rsidR="004B74A0">
        <w:t>Town of Elk Mound Regular board meeting was called to order at 6 p.m.  The board and clerk were present.  Jeff Klemp made a motion to wave the reading of the minutes of the June 11, June 16</w:t>
      </w:r>
      <w:r w:rsidR="004B74A0" w:rsidRPr="004B74A0">
        <w:rPr>
          <w:vertAlign w:val="superscript"/>
        </w:rPr>
        <w:t>th</w:t>
      </w:r>
      <w:r w:rsidR="004B74A0">
        <w:t xml:space="preserve"> and June 25</w:t>
      </w:r>
      <w:r w:rsidR="004B74A0" w:rsidRPr="004B74A0">
        <w:rPr>
          <w:vertAlign w:val="superscript"/>
        </w:rPr>
        <w:t>th</w:t>
      </w:r>
      <w:r w:rsidR="004B74A0">
        <w:t xml:space="preserve"> meeting</w:t>
      </w:r>
      <w:r>
        <w:t>s</w:t>
      </w:r>
      <w:r w:rsidR="004B74A0">
        <w:t>.  Marvin Michels seconded the motion.  Motion carried.</w:t>
      </w:r>
    </w:p>
    <w:p w14:paraId="54916B59" w14:textId="10ACBEA7" w:rsidR="004B74A0" w:rsidRDefault="004B74A0">
      <w:r>
        <w:t>The financial report was read by the clerk.  Jeff Klemp made a motion to approve the financial report.  Marvin Michels seconded the motion.  Motion carried.</w:t>
      </w:r>
    </w:p>
    <w:p w14:paraId="70EAF9BC" w14:textId="076A04B3" w:rsidR="004B74A0" w:rsidRDefault="004B74A0">
      <w:r w:rsidRPr="004F201A">
        <w:rPr>
          <w:b/>
          <w:bCs/>
        </w:rPr>
        <w:t>Bid opening for 740</w:t>
      </w:r>
      <w:r w:rsidRPr="004F201A">
        <w:rPr>
          <w:b/>
          <w:bCs/>
          <w:vertAlign w:val="superscript"/>
        </w:rPr>
        <w:t>th</w:t>
      </w:r>
      <w:r w:rsidRPr="004F201A">
        <w:rPr>
          <w:b/>
          <w:bCs/>
        </w:rPr>
        <w:t xml:space="preserve"> Ave LRIP program</w:t>
      </w:r>
      <w:r>
        <w:t xml:space="preserve">.  </w:t>
      </w:r>
      <w:r w:rsidR="001F7960">
        <w:t>B</w:t>
      </w:r>
      <w:r>
        <w:t>ids were presented by Senn Blacktop and Monarch Paving.</w:t>
      </w:r>
    </w:p>
    <w:p w14:paraId="57B1A602" w14:textId="4E1AD2F3" w:rsidR="004B74A0" w:rsidRDefault="004B74A0">
      <w:r>
        <w:t>They read as follows:</w:t>
      </w:r>
    </w:p>
    <w:p w14:paraId="6F032DED" w14:textId="284D8BE5" w:rsidR="004B74A0" w:rsidRDefault="004B74A0">
      <w:r>
        <w:t xml:space="preserve">Monarch:  </w:t>
      </w:r>
      <w:r w:rsidR="004F201A">
        <w:t>$</w:t>
      </w:r>
      <w:r w:rsidR="0084547B">
        <w:t>43,227.47 (warm mix) Town does rough grading</w:t>
      </w:r>
    </w:p>
    <w:p w14:paraId="1B4BE724" w14:textId="77777777" w:rsidR="004F201A" w:rsidRDefault="004B74A0">
      <w:r>
        <w:t xml:space="preserve">Senn:  </w:t>
      </w:r>
      <w:r w:rsidR="004F201A">
        <w:t>$</w:t>
      </w:r>
      <w:r w:rsidR="0084547B">
        <w:t>42</w:t>
      </w:r>
      <w:r w:rsidR="004F201A">
        <w:t>,</w:t>
      </w:r>
      <w:r w:rsidR="0037460B">
        <w:t>600.44</w:t>
      </w:r>
      <w:r w:rsidR="0084547B">
        <w:t>.00 (hot mix) Town does rough grading</w:t>
      </w:r>
    </w:p>
    <w:p w14:paraId="225B7E27" w14:textId="672CB414" w:rsidR="0037460B" w:rsidRDefault="0037460B">
      <w:r>
        <w:t>Jeff Klemp made a motion to accept the Senn</w:t>
      </w:r>
      <w:r w:rsidR="004304A2">
        <w:t xml:space="preserve"> Blacktop</w:t>
      </w:r>
      <w:r>
        <w:t xml:space="preserve"> </w:t>
      </w:r>
      <w:r w:rsidR="004F201A">
        <w:t>bid with hot m</w:t>
      </w:r>
      <w:r>
        <w:t xml:space="preserve">ix striking out the grading </w:t>
      </w:r>
      <w:r w:rsidR="004F201A">
        <w:t xml:space="preserve">of </w:t>
      </w:r>
      <w:r>
        <w:t>6” of base course</w:t>
      </w:r>
      <w:r w:rsidR="004F201A">
        <w:t xml:space="preserve">. The bid includes </w:t>
      </w:r>
      <w:r>
        <w:t>pulverizing</w:t>
      </w:r>
      <w:r w:rsidR="004F201A">
        <w:t xml:space="preserve"> the existing road</w:t>
      </w:r>
      <w:r>
        <w:t xml:space="preserve"> and</w:t>
      </w:r>
      <w:r w:rsidR="004F201A">
        <w:t xml:space="preserve"> applying</w:t>
      </w:r>
      <w:r>
        <w:t xml:space="preserve"> 3 inches of hot mix for $42,600.44 Marvin Michels seconded motion.  Motion carried.  The bid </w:t>
      </w:r>
      <w:r w:rsidR="004F201A">
        <w:t>was awarded to Senn Blacktop.</w:t>
      </w:r>
      <w:r>
        <w:t xml:space="preserve">  </w:t>
      </w:r>
    </w:p>
    <w:p w14:paraId="4799876B" w14:textId="77777777" w:rsidR="001F7960" w:rsidRDefault="00056E40">
      <w:r>
        <w:t>Public Comment:  None</w:t>
      </w:r>
    </w:p>
    <w:p w14:paraId="4F2D6C12" w14:textId="1E052CEF" w:rsidR="00223613" w:rsidRDefault="0037460B">
      <w:r>
        <w:lastRenderedPageBreak/>
        <w:t xml:space="preserve">Road work/Equipment:  </w:t>
      </w:r>
      <w:r w:rsidR="004F201A">
        <w:t xml:space="preserve">All of the equipment is currently in working order. </w:t>
      </w:r>
      <w:r w:rsidR="00056E40">
        <w:t xml:space="preserve"> Brent Wachsmuth attended the meeting and presented the </w:t>
      </w:r>
      <w:r w:rsidR="00223613">
        <w:t>bid for repairs</w:t>
      </w:r>
      <w:r w:rsidR="00056E40">
        <w:t xml:space="preserve"> to get 740</w:t>
      </w:r>
      <w:r w:rsidR="00056E40" w:rsidRPr="00056E40">
        <w:rPr>
          <w:vertAlign w:val="superscript"/>
        </w:rPr>
        <w:t>th</w:t>
      </w:r>
      <w:r w:rsidR="00056E40">
        <w:t xml:space="preserve"> </w:t>
      </w:r>
      <w:r w:rsidR="004F201A">
        <w:t>widened and ready</w:t>
      </w:r>
      <w:r w:rsidR="00056E40">
        <w:t xml:space="preserve"> to blacktop</w:t>
      </w:r>
      <w:r w:rsidR="004F201A">
        <w:t>. He also</w:t>
      </w:r>
      <w:r w:rsidR="00056E40">
        <w:t xml:space="preserve"> </w:t>
      </w:r>
      <w:r w:rsidR="00223613">
        <w:t xml:space="preserve">will bid on </w:t>
      </w:r>
      <w:r w:rsidR="00056E40">
        <w:t xml:space="preserve">the shouldering.  </w:t>
      </w:r>
      <w:r w:rsidR="00220695">
        <w:t xml:space="preserve">Brent </w:t>
      </w:r>
      <w:r w:rsidR="00E83E64">
        <w:t>Wachsmuth bid</w:t>
      </w:r>
      <w:r w:rsidR="00223613">
        <w:t xml:space="preserve"> the following for the repair of</w:t>
      </w:r>
      <w:r w:rsidR="00E83E64">
        <w:t xml:space="preserve">740th, </w:t>
      </w:r>
      <w:r w:rsidR="00220695">
        <w:t>863</w:t>
      </w:r>
      <w:r w:rsidR="00220695" w:rsidRPr="00220695">
        <w:rPr>
          <w:vertAlign w:val="superscript"/>
        </w:rPr>
        <w:t>rd</w:t>
      </w:r>
      <w:r w:rsidR="00220695">
        <w:t>, 870</w:t>
      </w:r>
      <w:r w:rsidR="00220695" w:rsidRPr="00220695">
        <w:rPr>
          <w:vertAlign w:val="superscript"/>
        </w:rPr>
        <w:t>th</w:t>
      </w:r>
      <w:r w:rsidR="00220695">
        <w:t xml:space="preserve"> and 660</w:t>
      </w:r>
      <w:r w:rsidR="00220695" w:rsidRPr="00220695">
        <w:rPr>
          <w:vertAlign w:val="superscript"/>
        </w:rPr>
        <w:t>th</w:t>
      </w:r>
      <w:r w:rsidR="00223613">
        <w:t xml:space="preserve">.  The bid is as follows: </w:t>
      </w:r>
    </w:p>
    <w:p w14:paraId="0A3921AD" w14:textId="3340939A" w:rsidR="00223613" w:rsidRDefault="00223613">
      <w:r>
        <w:t>740</w:t>
      </w:r>
      <w:r w:rsidRPr="00223613">
        <w:rPr>
          <w:vertAlign w:val="superscript"/>
        </w:rPr>
        <w:t>th</w:t>
      </w:r>
      <w:r>
        <w:t xml:space="preserve">: Widen 2.5 feet X 500 on each side with 50 loads of pit run shale in place trying to be at least 2/1 slope or flatter.  </w:t>
      </w:r>
      <w:r w:rsidRPr="00E83E64">
        <w:rPr>
          <w:highlight w:val="yellow"/>
        </w:rPr>
        <w:t>$19,000</w:t>
      </w:r>
      <w:r>
        <w:t xml:space="preserve"> </w:t>
      </w:r>
    </w:p>
    <w:p w14:paraId="4F6B5323" w14:textId="04BCDF38" w:rsidR="00223613" w:rsidRDefault="00223613">
      <w:r>
        <w:t xml:space="preserve">Riprapping with limestone price includes 4 loads and placing </w:t>
      </w:r>
      <w:r w:rsidR="006E0D0F">
        <w:t>2 upstream</w:t>
      </w:r>
      <w:r>
        <w:t xml:space="preserve"> and 2 </w:t>
      </w:r>
      <w:r w:rsidR="006E0D0F">
        <w:t>downstream</w:t>
      </w:r>
      <w:r>
        <w:t xml:space="preserve"> </w:t>
      </w:r>
      <w:r w:rsidRPr="00E83E64">
        <w:rPr>
          <w:highlight w:val="yellow"/>
        </w:rPr>
        <w:t>$3700</w:t>
      </w:r>
    </w:p>
    <w:p w14:paraId="03EE2B67" w14:textId="5CCC0936" w:rsidR="00223613" w:rsidRDefault="00223613">
      <w:r>
        <w:t xml:space="preserve">Riprapping with Tony Christopherson product includes 4 loads </w:t>
      </w:r>
      <w:r w:rsidR="006E0D0F">
        <w:t>– 2 upstream and 2 downstream</w:t>
      </w:r>
      <w:r w:rsidR="006E0D0F" w:rsidRPr="00E83E64">
        <w:rPr>
          <w:highlight w:val="yellow"/>
        </w:rPr>
        <w:t>. $3000</w:t>
      </w:r>
    </w:p>
    <w:p w14:paraId="1A8A3A5B" w14:textId="3AD8ADBC" w:rsidR="006E0D0F" w:rsidRDefault="006E0D0F">
      <w:r>
        <w:t xml:space="preserve">Shouldering after the blacktop is finished: </w:t>
      </w:r>
      <w:r w:rsidRPr="00E83E64">
        <w:rPr>
          <w:highlight w:val="yellow"/>
        </w:rPr>
        <w:t>$5150</w:t>
      </w:r>
    </w:p>
    <w:p w14:paraId="258DCF8E" w14:textId="39350835" w:rsidR="006E0D0F" w:rsidRDefault="006E0D0F">
      <w:r>
        <w:t>863</w:t>
      </w:r>
      <w:r w:rsidRPr="006E0D0F">
        <w:rPr>
          <w:vertAlign w:val="superscript"/>
        </w:rPr>
        <w:t>rd</w:t>
      </w:r>
      <w:r>
        <w:t xml:space="preserve"> 150’x22’ haul out and haul in 1.5’of sand and add 8</w:t>
      </w:r>
      <w:r w:rsidR="00E83E64">
        <w:t xml:space="preserve">” </w:t>
      </w:r>
      <w:r>
        <w:t>of base course $</w:t>
      </w:r>
      <w:r w:rsidR="00E83E64" w:rsidRPr="00E83E64">
        <w:rPr>
          <w:highlight w:val="yellow"/>
        </w:rPr>
        <w:t>5700</w:t>
      </w:r>
      <w:r w:rsidR="00E83E64">
        <w:t xml:space="preserve"> ($38 per foot)</w:t>
      </w:r>
    </w:p>
    <w:p w14:paraId="0E85F81D" w14:textId="4288B5CA" w:rsidR="00E83E64" w:rsidRDefault="00E83E64">
      <w:r>
        <w:t>870</w:t>
      </w:r>
      <w:r w:rsidRPr="00E83E64">
        <w:rPr>
          <w:vertAlign w:val="superscript"/>
        </w:rPr>
        <w:t>th</w:t>
      </w:r>
      <w:r>
        <w:t xml:space="preserve"> 400’ x 22’ haul out and haul in 1.5’ of sand and the add 8” of base $</w:t>
      </w:r>
      <w:r w:rsidRPr="00E83E64">
        <w:rPr>
          <w:highlight w:val="yellow"/>
        </w:rPr>
        <w:t>15,200</w:t>
      </w:r>
      <w:r>
        <w:t xml:space="preserve"> ($38 per foot)</w:t>
      </w:r>
    </w:p>
    <w:p w14:paraId="075E47B9" w14:textId="416551F5" w:rsidR="00223613" w:rsidRDefault="00E83E64">
      <w:r>
        <w:t>660</w:t>
      </w:r>
      <w:r w:rsidRPr="00E83E64">
        <w:rPr>
          <w:vertAlign w:val="superscript"/>
        </w:rPr>
        <w:t>th</w:t>
      </w:r>
      <w:r>
        <w:t xml:space="preserve"> 100’ haul in 1.5’ and out 1.5’ and add 8” of base $</w:t>
      </w:r>
      <w:r w:rsidRPr="00E83E64">
        <w:rPr>
          <w:highlight w:val="yellow"/>
        </w:rPr>
        <w:t>6500</w:t>
      </w:r>
      <w:r>
        <w:t xml:space="preserve"> </w:t>
      </w:r>
    </w:p>
    <w:p w14:paraId="0DE5301E" w14:textId="272E05B0" w:rsidR="0037460B" w:rsidRDefault="00220695">
      <w:r>
        <w:t xml:space="preserve"> </w:t>
      </w:r>
      <w:r w:rsidR="001439DF">
        <w:t>Jeff Klemp made a motion to accept Brent</w:t>
      </w:r>
      <w:r w:rsidR="00E83E64">
        <w:t xml:space="preserve"> Wachsmuth’s bids</w:t>
      </w:r>
      <w:r w:rsidR="001439DF">
        <w:t xml:space="preserve"> for 740</w:t>
      </w:r>
      <w:r w:rsidR="001439DF" w:rsidRPr="001439DF">
        <w:rPr>
          <w:vertAlign w:val="superscript"/>
        </w:rPr>
        <w:t>th</w:t>
      </w:r>
      <w:r w:rsidR="001439DF">
        <w:t>, 863</w:t>
      </w:r>
      <w:r w:rsidR="001439DF" w:rsidRPr="001439DF">
        <w:rPr>
          <w:vertAlign w:val="superscript"/>
        </w:rPr>
        <w:t>rd</w:t>
      </w:r>
      <w:r w:rsidR="001439DF">
        <w:t xml:space="preserve"> 870</w:t>
      </w:r>
      <w:r w:rsidR="001439DF" w:rsidRPr="001439DF">
        <w:rPr>
          <w:vertAlign w:val="superscript"/>
        </w:rPr>
        <w:t>th</w:t>
      </w:r>
      <w:r w:rsidR="001439DF">
        <w:t xml:space="preserve"> and 660</w:t>
      </w:r>
      <w:r w:rsidR="001439DF" w:rsidRPr="001439DF">
        <w:rPr>
          <w:vertAlign w:val="superscript"/>
        </w:rPr>
        <w:t>th</w:t>
      </w:r>
      <w:r w:rsidR="001439DF">
        <w:t>.  We will get the rip rap from Tony Christopherson’s land.  Tony</w:t>
      </w:r>
      <w:r w:rsidR="00E83E64">
        <w:t xml:space="preserve"> Christopherson is</w:t>
      </w:r>
      <w:r w:rsidR="001439DF">
        <w:t xml:space="preserve"> not charging the town.  </w:t>
      </w:r>
      <w:r w:rsidR="004F201A">
        <w:t xml:space="preserve"> The m</w:t>
      </w:r>
      <w:r w:rsidR="001439DF">
        <w:t xml:space="preserve">otion allows </w:t>
      </w:r>
      <w:r w:rsidR="004F201A">
        <w:t>T</w:t>
      </w:r>
      <w:r w:rsidR="001439DF">
        <w:t>ony</w:t>
      </w:r>
      <w:r w:rsidR="00E83E64">
        <w:t xml:space="preserve"> Christopherson</w:t>
      </w:r>
      <w:r w:rsidR="001439DF">
        <w:t xml:space="preserve"> to contact </w:t>
      </w:r>
      <w:r w:rsidR="004304A2">
        <w:t>M</w:t>
      </w:r>
      <w:r w:rsidR="001439DF">
        <w:t xml:space="preserve">onarch for warm mix instead of using Scott </w:t>
      </w:r>
      <w:r w:rsidR="004F201A">
        <w:t>Construction’s</w:t>
      </w:r>
      <w:r w:rsidR="001439DF">
        <w:t xml:space="preserve"> cold mix.  If Monarch is more than Scott</w:t>
      </w:r>
      <w:r w:rsidR="004F201A">
        <w:t xml:space="preserve"> Construction</w:t>
      </w:r>
      <w:r w:rsidR="001439DF">
        <w:t xml:space="preserve"> </w:t>
      </w:r>
      <w:r w:rsidR="004F201A">
        <w:t>the town</w:t>
      </w:r>
      <w:r w:rsidR="001439DF">
        <w:t xml:space="preserve"> will go with Scott Construction.  Marvin Michels seconded the motion.  Motion carried.  </w:t>
      </w:r>
    </w:p>
    <w:p w14:paraId="4E09573F" w14:textId="08B901C4" w:rsidR="008169B0" w:rsidRDefault="008169B0">
      <w:r>
        <w:t xml:space="preserve">ATV UTV questionnaire.  </w:t>
      </w:r>
      <w:r w:rsidR="001F7960">
        <w:t xml:space="preserve">The following is what the Elk Mound town board voted for on the ATV/UTV questionnaire. </w:t>
      </w:r>
      <w:r w:rsidR="004304A2">
        <w:t xml:space="preserve"> </w:t>
      </w:r>
    </w:p>
    <w:p w14:paraId="7D418BF3" w14:textId="06966848" w:rsidR="008169B0" w:rsidRDefault="008169B0" w:rsidP="008169B0">
      <w:pPr>
        <w:pStyle w:val="ListParagraph"/>
        <w:numPr>
          <w:ilvl w:val="0"/>
          <w:numId w:val="1"/>
        </w:numPr>
      </w:pPr>
      <w:r>
        <w:t xml:space="preserve"> 365 days</w:t>
      </w:r>
    </w:p>
    <w:p w14:paraId="532B3479" w14:textId="316F9BE9" w:rsidR="008169B0" w:rsidRDefault="008169B0" w:rsidP="008169B0">
      <w:pPr>
        <w:pStyle w:val="ListParagraph"/>
        <w:numPr>
          <w:ilvl w:val="0"/>
          <w:numId w:val="1"/>
        </w:numPr>
      </w:pPr>
      <w:r>
        <w:t>35 MPH</w:t>
      </w:r>
    </w:p>
    <w:p w14:paraId="21BD01E1" w14:textId="7BF535CA" w:rsidR="008169B0" w:rsidRDefault="008169B0" w:rsidP="008169B0">
      <w:pPr>
        <w:pStyle w:val="ListParagraph"/>
        <w:numPr>
          <w:ilvl w:val="0"/>
          <w:numId w:val="1"/>
        </w:numPr>
      </w:pPr>
      <w:r>
        <w:t xml:space="preserve">24 hours a day </w:t>
      </w:r>
    </w:p>
    <w:p w14:paraId="77758A17" w14:textId="42CAD8D4" w:rsidR="00621509" w:rsidRDefault="008169B0" w:rsidP="008169B0">
      <w:r>
        <w:t>Jeff Klemp made a motion to send these onto the County.  Marvin Michels seconded the motion. Motion carried.</w:t>
      </w:r>
    </w:p>
    <w:p w14:paraId="549B367A" w14:textId="6315CB5F" w:rsidR="00621509" w:rsidRDefault="00621509" w:rsidP="008169B0">
      <w:r>
        <w:t>Tony Christopherson moved to allow Dustin from</w:t>
      </w:r>
      <w:r w:rsidR="001F7960">
        <w:t xml:space="preserve"> the Dunn C</w:t>
      </w:r>
      <w:r>
        <w:t xml:space="preserve">ounty </w:t>
      </w:r>
      <w:r w:rsidR="001F7960">
        <w:t xml:space="preserve">Highway Dept </w:t>
      </w:r>
      <w:r>
        <w:t xml:space="preserve">to use the town hall for a public information meeting on highway H but to not allow the town hall </w:t>
      </w:r>
      <w:r w:rsidR="004304A2">
        <w:t xml:space="preserve">to be </w:t>
      </w:r>
      <w:r>
        <w:t xml:space="preserve">rented out to the public at this point until covid 19 has subsided.  Marvin Michels seconded the motion.  Motion carried.  </w:t>
      </w:r>
    </w:p>
    <w:p w14:paraId="63467545" w14:textId="3F95B139" w:rsidR="00621509" w:rsidRDefault="00621509" w:rsidP="008169B0">
      <w:r>
        <w:t>Cemetery:  The property lines are not correct on the map that Tony</w:t>
      </w:r>
      <w:r w:rsidR="001F7960">
        <w:t xml:space="preserve"> Christopherson</w:t>
      </w:r>
      <w:r>
        <w:t xml:space="preserve"> received from the county.  They do not follow the north fence line.  The north line is not correct.</w:t>
      </w:r>
      <w:r w:rsidR="003B064C">
        <w:t xml:space="preserve">  Tony </w:t>
      </w:r>
      <w:r w:rsidR="001F7960">
        <w:t xml:space="preserve">Christopherson </w:t>
      </w:r>
      <w:r w:rsidR="003B064C">
        <w:t>will try and resolve this issue</w:t>
      </w:r>
      <w:r w:rsidR="004304A2">
        <w:t xml:space="preserve"> by next month. </w:t>
      </w:r>
    </w:p>
    <w:p w14:paraId="3170C6D0" w14:textId="53915003" w:rsidR="003B064C" w:rsidRDefault="003B064C" w:rsidP="008169B0">
      <w:r>
        <w:t>The next board meeting is Thursday, August 13, 2020</w:t>
      </w:r>
      <w:r w:rsidR="001F7960">
        <w:t xml:space="preserve"> at 6 p.m.</w:t>
      </w:r>
    </w:p>
    <w:p w14:paraId="5E61899E" w14:textId="2D0A1A0E" w:rsidR="00920CD1" w:rsidRDefault="00920CD1" w:rsidP="008169B0">
      <w:r>
        <w:t xml:space="preserve"> Marvin made a motion to adjourn.  Jeff Klemp seconded the motion.  Motion carried.  </w:t>
      </w:r>
      <w:r w:rsidR="00223613" w:rsidRPr="00223613">
        <w:t>The meeting adjourned at 8 pm</w:t>
      </w:r>
    </w:p>
    <w:p w14:paraId="7796502B" w14:textId="67ECEF5B" w:rsidR="00223613" w:rsidRDefault="00223613" w:rsidP="008169B0">
      <w:r>
        <w:t>Respectfully submitted,</w:t>
      </w:r>
    </w:p>
    <w:p w14:paraId="07A76DF3" w14:textId="1E2770D0" w:rsidR="001F7960" w:rsidRDefault="001F7960" w:rsidP="008169B0">
      <w:r>
        <w:t>Carolyn Loechler, Clerk</w:t>
      </w:r>
    </w:p>
    <w:p w14:paraId="7B4A6A89" w14:textId="70E5FE21" w:rsidR="00223613" w:rsidRDefault="00223613" w:rsidP="008169B0"/>
    <w:p w14:paraId="223DB735" w14:textId="34AA1FCE" w:rsidR="00920CD1" w:rsidRDefault="00920CD1" w:rsidP="008169B0"/>
    <w:p w14:paraId="7D92FA79" w14:textId="77777777" w:rsidR="00920CD1" w:rsidRDefault="00920CD1" w:rsidP="008169B0"/>
    <w:p w14:paraId="1FC37254" w14:textId="2805B0EC" w:rsidR="008169B0" w:rsidRDefault="008169B0"/>
    <w:p w14:paraId="7D610E3F" w14:textId="77777777" w:rsidR="008169B0" w:rsidRDefault="008169B0"/>
    <w:p w14:paraId="680DDE65" w14:textId="77777777" w:rsidR="0037460B" w:rsidRDefault="0037460B"/>
    <w:p w14:paraId="194BA0E3" w14:textId="77777777" w:rsidR="0084547B" w:rsidRDefault="0084547B"/>
    <w:p w14:paraId="6B1D52EE" w14:textId="3B7A7EC9" w:rsidR="00C46C02" w:rsidRDefault="00C46C02"/>
    <w:bookmarkEnd w:id="0"/>
    <w:p w14:paraId="6DC08341" w14:textId="5C6BDF65" w:rsidR="004B74A0" w:rsidRDefault="004B74A0"/>
    <w:sectPr w:rsidR="004B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AE4B56"/>
    <w:multiLevelType w:val="hybridMultilevel"/>
    <w:tmpl w:val="58BE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A0"/>
    <w:rsid w:val="00056E40"/>
    <w:rsid w:val="000B26AD"/>
    <w:rsid w:val="000F69F2"/>
    <w:rsid w:val="0010336C"/>
    <w:rsid w:val="001439DF"/>
    <w:rsid w:val="001F7960"/>
    <w:rsid w:val="00220695"/>
    <w:rsid w:val="00223613"/>
    <w:rsid w:val="0037460B"/>
    <w:rsid w:val="003B064C"/>
    <w:rsid w:val="004304A2"/>
    <w:rsid w:val="004B74A0"/>
    <w:rsid w:val="004F201A"/>
    <w:rsid w:val="00621509"/>
    <w:rsid w:val="006B2C20"/>
    <w:rsid w:val="006E0D0F"/>
    <w:rsid w:val="00762260"/>
    <w:rsid w:val="007B7953"/>
    <w:rsid w:val="008169B0"/>
    <w:rsid w:val="00823F35"/>
    <w:rsid w:val="0084547B"/>
    <w:rsid w:val="00920CD1"/>
    <w:rsid w:val="00A31C3C"/>
    <w:rsid w:val="00C46C02"/>
    <w:rsid w:val="00E83E64"/>
    <w:rsid w:val="00F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095C"/>
  <w15:chartTrackingRefBased/>
  <w15:docId w15:val="{FE16A402-D736-4837-89DC-17128D0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2020-08-07T19:38:00Z</cp:lastPrinted>
  <dcterms:created xsi:type="dcterms:W3CDTF">2020-08-07T19:49:00Z</dcterms:created>
  <dcterms:modified xsi:type="dcterms:W3CDTF">2020-08-07T19:49:00Z</dcterms:modified>
</cp:coreProperties>
</file>