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538BD" w14:textId="0939E128" w:rsidR="00150E0B" w:rsidRPr="00361147" w:rsidRDefault="00150E0B" w:rsidP="00150E0B">
      <w:pPr>
        <w:shd w:val="clear" w:color="auto" w:fill="FFFFFF"/>
        <w:spacing w:after="240" w:line="240" w:lineRule="auto"/>
        <w:rPr>
          <w:rFonts w:ascii="Arial" w:eastAsia="Times New Roman" w:hAnsi="Arial" w:cs="Arial"/>
          <w:b/>
          <w:bCs/>
          <w:color w:val="222222"/>
          <w:sz w:val="32"/>
          <w:szCs w:val="32"/>
          <w:u w:val="single"/>
        </w:rPr>
      </w:pPr>
      <w:r w:rsidRPr="00361147">
        <w:rPr>
          <w:rFonts w:ascii="Arial" w:eastAsia="Times New Roman" w:hAnsi="Arial" w:cs="Arial"/>
          <w:b/>
          <w:bCs/>
          <w:color w:val="222222"/>
          <w:sz w:val="32"/>
          <w:szCs w:val="32"/>
          <w:u w:val="single"/>
        </w:rPr>
        <w:t xml:space="preserve">Minutes-Town of Elk Mound, </w:t>
      </w:r>
      <w:r w:rsidR="00616583" w:rsidRPr="00361147">
        <w:rPr>
          <w:rFonts w:ascii="Arial" w:eastAsia="Times New Roman" w:hAnsi="Arial" w:cs="Arial"/>
          <w:b/>
          <w:bCs/>
          <w:color w:val="222222"/>
          <w:sz w:val="32"/>
          <w:szCs w:val="32"/>
          <w:u w:val="single"/>
        </w:rPr>
        <w:t>Wednesday, September 2, 2020</w:t>
      </w:r>
    </w:p>
    <w:p w14:paraId="455E8F10"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3B4B88AD" w14:textId="2D834B65" w:rsidR="008762E1" w:rsidRDefault="00616583">
      <w:pPr>
        <w:rPr>
          <w:rFonts w:ascii="Arial" w:eastAsia="Times New Roman" w:hAnsi="Arial" w:cs="Arial"/>
          <w:color w:val="222222"/>
        </w:rPr>
      </w:pPr>
      <w:r>
        <w:rPr>
          <w:rFonts w:ascii="Arial" w:eastAsia="Times New Roman" w:hAnsi="Arial" w:cs="Arial"/>
          <w:color w:val="222222"/>
        </w:rPr>
        <w:t xml:space="preserve">Chairman Tony Christopherson called the meeting to order at 1:00 p.m.  </w:t>
      </w:r>
      <w:r w:rsidR="00D73BF1">
        <w:rPr>
          <w:rFonts w:ascii="Arial" w:eastAsia="Times New Roman" w:hAnsi="Arial" w:cs="Arial"/>
          <w:color w:val="222222"/>
        </w:rPr>
        <w:t>The meeting was called to order to discuss our participation in the Dunn County Solid Waste and Recycling program. The notice was posted at the town hall and the town website.</w:t>
      </w:r>
    </w:p>
    <w:p w14:paraId="20F036D0" w14:textId="056D4B1E" w:rsidR="00D73BF1" w:rsidRDefault="00D73BF1">
      <w:pPr>
        <w:rPr>
          <w:rFonts w:ascii="Arial" w:eastAsia="Times New Roman" w:hAnsi="Arial" w:cs="Arial"/>
          <w:color w:val="222222"/>
        </w:rPr>
      </w:pPr>
      <w:r>
        <w:rPr>
          <w:rFonts w:ascii="Arial" w:eastAsia="Times New Roman" w:hAnsi="Arial" w:cs="Arial"/>
          <w:color w:val="222222"/>
        </w:rPr>
        <w:t xml:space="preserve">The board discussed mandatory recycling, non-mandatory recycling, solid waste and reporting for mandatory recycling.  There are several different options that the town can move towards.  </w:t>
      </w:r>
      <w:r w:rsidR="001C30B7">
        <w:rPr>
          <w:rFonts w:ascii="Arial" w:eastAsia="Times New Roman" w:hAnsi="Arial" w:cs="Arial"/>
          <w:color w:val="222222"/>
        </w:rPr>
        <w:t xml:space="preserve">Following is the breakdown of the current solid waste and recycling synopsis. </w:t>
      </w:r>
      <w:r>
        <w:rPr>
          <w:rFonts w:ascii="Arial" w:eastAsia="Times New Roman" w:hAnsi="Arial" w:cs="Arial"/>
          <w:color w:val="222222"/>
        </w:rPr>
        <w:t xml:space="preserve"> </w:t>
      </w:r>
    </w:p>
    <w:p w14:paraId="0CBB2B7A" w14:textId="037FABE2" w:rsidR="00D73BF1" w:rsidRDefault="00D73BF1">
      <w:pPr>
        <w:rPr>
          <w:rFonts w:ascii="Arial" w:eastAsia="Times New Roman" w:hAnsi="Arial" w:cs="Arial"/>
          <w:color w:val="222222"/>
        </w:rPr>
      </w:pPr>
    </w:p>
    <w:p w14:paraId="54B8B7A3" w14:textId="77777777" w:rsidR="00D73BF1" w:rsidRPr="00D73BF1" w:rsidRDefault="00D73BF1"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Town of Elk Mound Solid Waste 2020</w:t>
      </w:r>
    </w:p>
    <w:p w14:paraId="4D69D04A" w14:textId="77777777" w:rsidR="00D73BF1" w:rsidRPr="00D73BF1" w:rsidRDefault="00D73BF1" w:rsidP="00D73BF1">
      <w:pPr>
        <w:spacing w:after="0" w:line="240" w:lineRule="auto"/>
        <w:rPr>
          <w:rFonts w:ascii="Times New Roman" w:eastAsia="Times New Roman" w:hAnsi="Times New Roman" w:cs="Times New Roman"/>
          <w:sz w:val="24"/>
          <w:szCs w:val="24"/>
        </w:rPr>
      </w:pPr>
    </w:p>
    <w:p w14:paraId="6F688C2F" w14:textId="77777777" w:rsidR="00D73BF1" w:rsidRPr="00D73BF1" w:rsidRDefault="00D73BF1"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Background information:</w:t>
      </w:r>
    </w:p>
    <w:p w14:paraId="18D6D718" w14:textId="77777777" w:rsidR="00D73BF1" w:rsidRPr="00D73BF1" w:rsidRDefault="00D73BF1" w:rsidP="00D73BF1">
      <w:pPr>
        <w:spacing w:after="0" w:line="240" w:lineRule="auto"/>
        <w:rPr>
          <w:rFonts w:ascii="Times New Roman" w:eastAsia="Times New Roman" w:hAnsi="Times New Roman" w:cs="Times New Roman"/>
          <w:sz w:val="24"/>
          <w:szCs w:val="24"/>
        </w:rPr>
      </w:pPr>
    </w:p>
    <w:p w14:paraId="05067C7A" w14:textId="77777777" w:rsidR="00D73BF1" w:rsidRPr="00D73BF1" w:rsidRDefault="00D73BF1"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TEM population   1929</w:t>
      </w:r>
    </w:p>
    <w:p w14:paraId="64E2161B" w14:textId="5ADFA6DE" w:rsidR="00D73BF1" w:rsidRPr="00D73BF1" w:rsidRDefault="00361147"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TEM </w:t>
      </w:r>
      <w:r w:rsidR="003D18F8" w:rsidRPr="00D73BF1">
        <w:rPr>
          <w:rFonts w:ascii="Arial" w:eastAsia="Times New Roman" w:hAnsi="Arial" w:cs="Arial"/>
          <w:color w:val="000000"/>
        </w:rPr>
        <w:t>residences 650</w:t>
      </w:r>
    </w:p>
    <w:p w14:paraId="5076F614" w14:textId="77777777" w:rsidR="00D73BF1" w:rsidRPr="00D73BF1" w:rsidRDefault="00D73BF1"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TEM ratio 2.968</w:t>
      </w:r>
    </w:p>
    <w:p w14:paraId="7ECB4929" w14:textId="77777777" w:rsidR="00D73BF1" w:rsidRPr="00D73BF1" w:rsidRDefault="00D73BF1" w:rsidP="00D73BF1">
      <w:pPr>
        <w:spacing w:after="240" w:line="240" w:lineRule="auto"/>
        <w:rPr>
          <w:rFonts w:ascii="Times New Roman" w:eastAsia="Times New Roman" w:hAnsi="Times New Roman" w:cs="Times New Roman"/>
          <w:sz w:val="24"/>
          <w:szCs w:val="24"/>
        </w:rPr>
      </w:pPr>
    </w:p>
    <w:p w14:paraId="57C29950" w14:textId="42BBA5F2" w:rsidR="00D73BF1" w:rsidRPr="00D73BF1" w:rsidRDefault="00D73BF1"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 </w:t>
      </w:r>
      <w:r w:rsidR="001C30B7">
        <w:rPr>
          <w:rFonts w:ascii="Arial" w:eastAsia="Times New Roman" w:hAnsi="Arial" w:cs="Arial"/>
          <w:color w:val="000000"/>
        </w:rPr>
        <w:t>I</w:t>
      </w:r>
      <w:r w:rsidRPr="00D73BF1">
        <w:rPr>
          <w:rFonts w:ascii="Arial" w:eastAsia="Times New Roman" w:hAnsi="Arial" w:cs="Arial"/>
          <w:color w:val="000000"/>
        </w:rPr>
        <w:t>n about 1990 the state made it illegal to bury garbage except in a certified landfill. They also made it illegal to landfill recyclables. Then they said that the Responsible Unit (RU) of government must provide recycling and ongoing education for all households. They also made it illegal to store garbage for more than 14 days. Local governments are not required to provide garbage service.</w:t>
      </w:r>
    </w:p>
    <w:p w14:paraId="5F806FCC" w14:textId="77777777" w:rsidR="00D73BF1" w:rsidRPr="00D73BF1" w:rsidRDefault="00D73BF1" w:rsidP="00D73BF1">
      <w:pPr>
        <w:spacing w:after="0" w:line="240" w:lineRule="auto"/>
        <w:rPr>
          <w:rFonts w:ascii="Times New Roman" w:eastAsia="Times New Roman" w:hAnsi="Times New Roman" w:cs="Times New Roman"/>
          <w:sz w:val="24"/>
          <w:szCs w:val="24"/>
        </w:rPr>
      </w:pPr>
    </w:p>
    <w:p w14:paraId="5D4DC7DD" w14:textId="77777777" w:rsidR="00D73BF1" w:rsidRPr="00D73BF1" w:rsidRDefault="00D73BF1" w:rsidP="00D73BF1">
      <w:pPr>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Dunn county also made most burning illegal:</w:t>
      </w:r>
    </w:p>
    <w:p w14:paraId="0BF95290" w14:textId="77777777" w:rsidR="00D73BF1" w:rsidRPr="00D73BF1" w:rsidRDefault="00D73BF1" w:rsidP="00D73BF1">
      <w:pPr>
        <w:shd w:val="clear" w:color="auto" w:fill="FFFFFF"/>
        <w:spacing w:after="200" w:line="240" w:lineRule="auto"/>
        <w:rPr>
          <w:rFonts w:ascii="Times New Roman" w:eastAsia="Times New Roman" w:hAnsi="Times New Roman" w:cs="Times New Roman"/>
          <w:sz w:val="24"/>
          <w:szCs w:val="24"/>
        </w:rPr>
      </w:pPr>
      <w:r w:rsidRPr="00D73BF1">
        <w:rPr>
          <w:rFonts w:ascii="Arial" w:eastAsia="Times New Roman" w:hAnsi="Arial" w:cs="Arial"/>
          <w:b/>
          <w:bCs/>
          <w:color w:val="000000"/>
          <w:sz w:val="24"/>
          <w:szCs w:val="24"/>
        </w:rPr>
        <w:t>Section 8 - Open Burning Restrictions</w:t>
      </w:r>
    </w:p>
    <w:p w14:paraId="76E119A7" w14:textId="77777777" w:rsidR="00D73BF1" w:rsidRPr="00D73BF1" w:rsidRDefault="00D73BF1" w:rsidP="00D73BF1">
      <w:pPr>
        <w:numPr>
          <w:ilvl w:val="0"/>
          <w:numId w:val="2"/>
        </w:numPr>
        <w:shd w:val="clear" w:color="auto" w:fill="FFFFFF"/>
        <w:spacing w:before="100" w:after="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8.1 Open Burning of Solid Waste and Recyclable Materials is Prohibited</w:t>
      </w:r>
    </w:p>
    <w:p w14:paraId="34A2167A" w14:textId="77777777" w:rsidR="00D73BF1" w:rsidRPr="00D73BF1" w:rsidRDefault="00D73BF1" w:rsidP="00D73BF1">
      <w:pPr>
        <w:numPr>
          <w:ilvl w:val="1"/>
          <w:numId w:val="2"/>
        </w:numPr>
        <w:spacing w:after="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It shall be unlawful for any person to burn Solid Waste or Recyclable Materials. This includes the open burning of wet combustible rubbish, Garbage, oily substances, asphalt, and plastic or rubber products. No facility for the disposal of Solid Waste, including burn barrels, shall be constructed, established, continued, maintained, or operated after January 1, 1995.</w:t>
      </w:r>
    </w:p>
    <w:p w14:paraId="49451512" w14:textId="77777777" w:rsidR="00D73BF1" w:rsidRPr="00D73BF1" w:rsidRDefault="00D73BF1" w:rsidP="00D73BF1">
      <w:pPr>
        <w:numPr>
          <w:ilvl w:val="1"/>
          <w:numId w:val="2"/>
        </w:numPr>
        <w:spacing w:after="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Exempt from this Ordinance is the burning of Yard Waste and untreated wood.</w:t>
      </w:r>
    </w:p>
    <w:p w14:paraId="7A4629B4" w14:textId="77777777" w:rsidR="00D73BF1" w:rsidRPr="00D73BF1" w:rsidRDefault="00D73BF1" w:rsidP="00D73BF1">
      <w:pPr>
        <w:numPr>
          <w:ilvl w:val="0"/>
          <w:numId w:val="3"/>
        </w:numPr>
        <w:shd w:val="clear" w:color="auto" w:fill="FFFFFF"/>
        <w:spacing w:after="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8.2 Open Burning of Yard Waste and Untreated Wood</w:t>
      </w:r>
    </w:p>
    <w:p w14:paraId="70BADA3F" w14:textId="79023520" w:rsidR="00D73BF1" w:rsidRPr="00D73BF1" w:rsidRDefault="00D73BF1" w:rsidP="00D73BF1">
      <w:pPr>
        <w:numPr>
          <w:ilvl w:val="1"/>
          <w:numId w:val="3"/>
        </w:numPr>
        <w:spacing w:after="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 xml:space="preserve">Any person with Yard Waste and untreated wood generated on their own property may burn these materials on their own property by doing all of the following, unless local regulation </w:t>
      </w:r>
      <w:r w:rsidR="00361147" w:rsidRPr="00D73BF1">
        <w:rPr>
          <w:rFonts w:ascii="Arial" w:eastAsia="Times New Roman" w:hAnsi="Arial" w:cs="Arial"/>
          <w:color w:val="000000"/>
          <w:sz w:val="20"/>
          <w:szCs w:val="20"/>
        </w:rPr>
        <w:t>prohibits</w:t>
      </w:r>
      <w:r w:rsidRPr="00D73BF1">
        <w:rPr>
          <w:rFonts w:ascii="Arial" w:eastAsia="Times New Roman" w:hAnsi="Arial" w:cs="Arial"/>
          <w:color w:val="000000"/>
          <w:sz w:val="20"/>
          <w:szCs w:val="20"/>
        </w:rPr>
        <w:t xml:space="preserve"> open burning altogether:</w:t>
      </w:r>
    </w:p>
    <w:p w14:paraId="4B538677" w14:textId="77777777" w:rsidR="00D73BF1" w:rsidRPr="00D73BF1" w:rsidRDefault="00D73BF1" w:rsidP="00D73BF1">
      <w:pPr>
        <w:numPr>
          <w:ilvl w:val="1"/>
          <w:numId w:val="3"/>
        </w:numPr>
        <w:spacing w:after="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Properly notify and receive approval, including any necessary permits, from the governing local municipality and fire department. </w:t>
      </w:r>
    </w:p>
    <w:p w14:paraId="5E5A6C81" w14:textId="77777777" w:rsidR="00D73BF1" w:rsidRPr="00D73BF1" w:rsidRDefault="00D73BF1" w:rsidP="00D73BF1">
      <w:pPr>
        <w:numPr>
          <w:ilvl w:val="1"/>
          <w:numId w:val="3"/>
        </w:numPr>
        <w:spacing w:after="100" w:line="240" w:lineRule="auto"/>
        <w:textAlignment w:val="baseline"/>
        <w:rPr>
          <w:rFonts w:ascii="Arial" w:eastAsia="Times New Roman" w:hAnsi="Arial" w:cs="Arial"/>
          <w:color w:val="666666"/>
          <w:sz w:val="20"/>
          <w:szCs w:val="20"/>
        </w:rPr>
      </w:pPr>
      <w:r w:rsidRPr="00D73BF1">
        <w:rPr>
          <w:rFonts w:ascii="Arial" w:eastAsia="Times New Roman" w:hAnsi="Arial" w:cs="Arial"/>
          <w:color w:val="000000"/>
          <w:sz w:val="20"/>
          <w:szCs w:val="20"/>
        </w:rPr>
        <w:t>Conduct all allowed open burning of Yard Waste and untreated wood in a safe pollution free manner, when wind and weather conditions are such as to minimize adverse effects and in conformance with local and state fire protection regulations.  The use of burn barrels for the open burning of Yard Waste and untreated wood shall be prohibited.</w:t>
      </w:r>
    </w:p>
    <w:p w14:paraId="4E017292" w14:textId="77777777" w:rsidR="00D73BF1" w:rsidRPr="00D73BF1" w:rsidRDefault="00D73BF1" w:rsidP="00D73BF1">
      <w:pPr>
        <w:shd w:val="clear" w:color="auto" w:fill="FFFFFF"/>
        <w:spacing w:after="0" w:line="240" w:lineRule="auto"/>
        <w:rPr>
          <w:rFonts w:ascii="Times New Roman" w:eastAsia="Times New Roman" w:hAnsi="Times New Roman" w:cs="Times New Roman"/>
          <w:sz w:val="24"/>
          <w:szCs w:val="24"/>
        </w:rPr>
      </w:pPr>
      <w:r w:rsidRPr="00D73BF1">
        <w:rPr>
          <w:rFonts w:ascii="Arial" w:eastAsia="Times New Roman" w:hAnsi="Arial" w:cs="Arial"/>
          <w:color w:val="000000"/>
          <w:sz w:val="20"/>
          <w:szCs w:val="20"/>
        </w:rPr>
        <w:t> </w:t>
      </w:r>
    </w:p>
    <w:p w14:paraId="28951F7C" w14:textId="77777777" w:rsidR="00D73BF1" w:rsidRPr="00D73BF1" w:rsidRDefault="00D73BF1" w:rsidP="00D73BF1">
      <w:pPr>
        <w:spacing w:after="240" w:line="240" w:lineRule="auto"/>
        <w:rPr>
          <w:rFonts w:ascii="Times New Roman" w:eastAsia="Times New Roman" w:hAnsi="Times New Roman" w:cs="Times New Roman"/>
          <w:sz w:val="24"/>
          <w:szCs w:val="24"/>
        </w:rPr>
      </w:pPr>
    </w:p>
    <w:p w14:paraId="7BE5A6B8" w14:textId="013BAF0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lastRenderedPageBreak/>
        <w:t xml:space="preserve">The Town of Elk Mound entered into an intergovernmental agreement </w:t>
      </w:r>
      <w:r w:rsidR="00361147" w:rsidRPr="00D73BF1">
        <w:rPr>
          <w:rFonts w:ascii="Arial" w:eastAsia="Times New Roman" w:hAnsi="Arial" w:cs="Arial"/>
          <w:color w:val="000000"/>
        </w:rPr>
        <w:t>designating Dunn</w:t>
      </w:r>
      <w:r w:rsidRPr="00D73BF1">
        <w:rPr>
          <w:rFonts w:ascii="Arial" w:eastAsia="Times New Roman" w:hAnsi="Arial" w:cs="Arial"/>
          <w:color w:val="000000"/>
        </w:rPr>
        <w:t xml:space="preserve"> </w:t>
      </w:r>
      <w:r w:rsidR="00361147" w:rsidRPr="00D73BF1">
        <w:rPr>
          <w:rFonts w:ascii="Arial" w:eastAsia="Times New Roman" w:hAnsi="Arial" w:cs="Arial"/>
          <w:color w:val="000000"/>
        </w:rPr>
        <w:t>county as</w:t>
      </w:r>
      <w:r w:rsidRPr="00D73BF1">
        <w:rPr>
          <w:rFonts w:ascii="Arial" w:eastAsia="Times New Roman" w:hAnsi="Arial" w:cs="Arial"/>
          <w:color w:val="000000"/>
        </w:rPr>
        <w:t xml:space="preserve"> the “Responsible </w:t>
      </w:r>
      <w:r w:rsidR="00361147" w:rsidRPr="00D73BF1">
        <w:rPr>
          <w:rFonts w:ascii="Arial" w:eastAsia="Times New Roman" w:hAnsi="Arial" w:cs="Arial"/>
          <w:color w:val="000000"/>
        </w:rPr>
        <w:t>Unit” to</w:t>
      </w:r>
      <w:r w:rsidRPr="00D73BF1">
        <w:rPr>
          <w:rFonts w:ascii="Arial" w:eastAsia="Times New Roman" w:hAnsi="Arial" w:cs="Arial"/>
          <w:color w:val="000000"/>
        </w:rPr>
        <w:t xml:space="preserve"> provide recycling operating as Dunn County Solid Waste &amp; Recycling (DCSWR)</w:t>
      </w:r>
    </w:p>
    <w:p w14:paraId="3439D668" w14:textId="22BEE10A"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To exit the intergovernmental </w:t>
      </w:r>
      <w:r w:rsidR="00361147" w:rsidRPr="00D73BF1">
        <w:rPr>
          <w:rFonts w:ascii="Arial" w:eastAsia="Times New Roman" w:hAnsi="Arial" w:cs="Arial"/>
          <w:color w:val="000000"/>
        </w:rPr>
        <w:t>agreement,</w:t>
      </w:r>
      <w:r w:rsidRPr="00D73BF1">
        <w:rPr>
          <w:rFonts w:ascii="Arial" w:eastAsia="Times New Roman" w:hAnsi="Arial" w:cs="Arial"/>
          <w:color w:val="000000"/>
        </w:rPr>
        <w:t xml:space="preserve"> we must give notice by September 1,2020 or October 1, 2020. We have not found our copy of the agreement yet.</w:t>
      </w:r>
    </w:p>
    <w:p w14:paraId="29E32D79"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DCSW&amp;R would like us to tell them our intent by August 19, 2020</w:t>
      </w:r>
    </w:p>
    <w:p w14:paraId="0B543EB2"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If we start our own RU we must notify the DNR by August 30, 2020</w:t>
      </w:r>
    </w:p>
    <w:p w14:paraId="39F5EDEF"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DCSWR provides actual collection of Recyclables and solid waste via drop off locations and administration of recycling paperwork for the DNR.</w:t>
      </w:r>
    </w:p>
    <w:p w14:paraId="2AB5B74D"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b/>
          <w:bCs/>
          <w:i/>
          <w:iCs/>
          <w:color w:val="000000"/>
        </w:rPr>
        <w:t> As of the August 27 2020 zoom meeting DCSW&amp;R will NOT provide actual collection of solid waste or mandatory recyclables.</w:t>
      </w:r>
    </w:p>
    <w:p w14:paraId="1845D7C5"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The Elk Mound collection station site for DCSW&amp;R is owned by the Village of Elk Mound and the county owns the equipment.</w:t>
      </w:r>
    </w:p>
    <w:p w14:paraId="4A736F64" w14:textId="216A89F2"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Currently all residents in Town of EM have "Free”, really forced </w:t>
      </w:r>
      <w:r w:rsidR="00361147" w:rsidRPr="00D73BF1">
        <w:rPr>
          <w:rFonts w:ascii="Arial" w:eastAsia="Times New Roman" w:hAnsi="Arial" w:cs="Arial"/>
          <w:color w:val="000000"/>
        </w:rPr>
        <w:t>pay, recycling</w:t>
      </w:r>
      <w:r w:rsidRPr="00D73BF1">
        <w:rPr>
          <w:rFonts w:ascii="Arial" w:eastAsia="Times New Roman" w:hAnsi="Arial" w:cs="Arial"/>
          <w:color w:val="000000"/>
        </w:rPr>
        <w:t xml:space="preserve"> and garbage based at the collection station that they are charged $70.00 per year for. </w:t>
      </w:r>
    </w:p>
    <w:p w14:paraId="49852C77"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 Many people also pay for curbside or dumpster garbage service.</w:t>
      </w:r>
    </w:p>
    <w:p w14:paraId="1507A29B" w14:textId="0B4C8C96"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DCSWR operated for about 25 years with little tax revenue because of careful management and high values collected from recyclables sold. That has changed </w:t>
      </w:r>
      <w:r w:rsidR="00361147">
        <w:rPr>
          <w:rFonts w:ascii="Arial" w:eastAsia="Times New Roman" w:hAnsi="Arial" w:cs="Arial"/>
          <w:color w:val="000000"/>
        </w:rPr>
        <w:t>substantially</w:t>
      </w:r>
      <w:r w:rsidRPr="00D73BF1">
        <w:rPr>
          <w:rFonts w:ascii="Arial" w:eastAsia="Times New Roman" w:hAnsi="Arial" w:cs="Arial"/>
          <w:color w:val="000000"/>
        </w:rPr>
        <w:t xml:space="preserve"> in the last few years.</w:t>
      </w:r>
    </w:p>
    <w:p w14:paraId="60F5D1D3"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TEM needed to collect $70.00 per residence in 2020 to cover the operating budget of DCSWR in 2020. The current projection for 2021 is that we will need to collect about $180.00 per residence for 2021.</w:t>
      </w:r>
    </w:p>
    <w:p w14:paraId="517F6A5C"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Of that $95.00 is for state mandated recycling and $85.00 is for garbage disposal.</w:t>
      </w:r>
    </w:p>
    <w:p w14:paraId="20203C0B" w14:textId="18CD1CB9"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It is the feeling of the town board that a $110.00 increase is significant and warrants us looking in</w:t>
      </w:r>
      <w:r w:rsidR="00361147">
        <w:rPr>
          <w:rFonts w:ascii="Arial" w:eastAsia="Times New Roman" w:hAnsi="Arial" w:cs="Arial"/>
          <w:color w:val="000000"/>
        </w:rPr>
        <w:t xml:space="preserve">to other options. </w:t>
      </w:r>
    </w:p>
    <w:p w14:paraId="0FAC25B3" w14:textId="0B3E36C6"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Many residents utilize the collection station in the Village of Elk Mound for recyclables. </w:t>
      </w:r>
      <w:r w:rsidR="00361147">
        <w:rPr>
          <w:rFonts w:ascii="Arial" w:eastAsia="Times New Roman" w:hAnsi="Arial" w:cs="Arial"/>
          <w:color w:val="000000"/>
        </w:rPr>
        <w:t xml:space="preserve">Many </w:t>
      </w:r>
      <w:r w:rsidRPr="00D73BF1">
        <w:rPr>
          <w:rFonts w:ascii="Arial" w:eastAsia="Times New Roman" w:hAnsi="Arial" w:cs="Arial"/>
          <w:color w:val="000000"/>
        </w:rPr>
        <w:t>use it for garbage while some contract with a private hauler.</w:t>
      </w:r>
    </w:p>
    <w:p w14:paraId="5A2F043D"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The state mandated recycling has 3 components: 1 is actual collection of recyclables, 2 is an ongoing education program and 3 is filing paperwork with the DNR to show that you did 1 &amp; 2 correctly.</w:t>
      </w:r>
    </w:p>
    <w:p w14:paraId="58C28B8C"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We have looked at some scenarios for meeting the state mandated recycling.  </w:t>
      </w:r>
    </w:p>
    <w:p w14:paraId="3A706F93"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1 is to continue with DCSWR doing both collection and administration   $95.00</w:t>
      </w:r>
    </w:p>
    <w:p w14:paraId="06751B98" w14:textId="77365F9C"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lastRenderedPageBreak/>
        <w:t>2 is DCSW&amp;R doing administration and a; contracting for collection or b; TEM operating our own collection station Minimum $30.00/ residence</w:t>
      </w:r>
    </w:p>
    <w:p w14:paraId="55B04ABE" w14:textId="7BFEE9B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3 TEM doing administration and a; contracting for collection or b; TEM operating our own collection station $30.00</w:t>
      </w:r>
    </w:p>
    <w:p w14:paraId="67304186" w14:textId="77777777"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For solid waste disposal we have looked at different scenarios also:</w:t>
      </w:r>
    </w:p>
    <w:p w14:paraId="414E9E1A" w14:textId="1069DF64"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1</w:t>
      </w:r>
      <w:r w:rsidR="00361147">
        <w:rPr>
          <w:rFonts w:ascii="Arial" w:eastAsia="Times New Roman" w:hAnsi="Arial" w:cs="Arial"/>
          <w:color w:val="000000"/>
        </w:rPr>
        <w:t>.</w:t>
      </w:r>
      <w:r w:rsidRPr="00D73BF1">
        <w:rPr>
          <w:rFonts w:ascii="Arial" w:eastAsia="Times New Roman" w:hAnsi="Arial" w:cs="Arial"/>
          <w:color w:val="000000"/>
        </w:rPr>
        <w:t xml:space="preserve"> </w:t>
      </w:r>
      <w:r w:rsidR="00361147">
        <w:rPr>
          <w:rFonts w:ascii="Arial" w:eastAsia="Times New Roman" w:hAnsi="Arial" w:cs="Arial"/>
          <w:color w:val="000000"/>
        </w:rPr>
        <w:t>TEM</w:t>
      </w:r>
      <w:r w:rsidRPr="00D73BF1">
        <w:rPr>
          <w:rFonts w:ascii="Arial" w:eastAsia="Times New Roman" w:hAnsi="Arial" w:cs="Arial"/>
          <w:color w:val="000000"/>
        </w:rPr>
        <w:t xml:space="preserve"> force</w:t>
      </w:r>
      <w:r w:rsidR="00361147">
        <w:rPr>
          <w:rFonts w:ascii="Arial" w:eastAsia="Times New Roman" w:hAnsi="Arial" w:cs="Arial"/>
          <w:color w:val="000000"/>
        </w:rPr>
        <w:t>s</w:t>
      </w:r>
      <w:r w:rsidRPr="00D73BF1">
        <w:rPr>
          <w:rFonts w:ascii="Arial" w:eastAsia="Times New Roman" w:hAnsi="Arial" w:cs="Arial"/>
          <w:color w:val="000000"/>
        </w:rPr>
        <w:t xml:space="preserve"> residents to pay into the DCSW&amp;R solid waste plan</w:t>
      </w:r>
    </w:p>
    <w:p w14:paraId="00141EEB" w14:textId="7E47D6E2" w:rsidR="00D73BF1" w:rsidRPr="00D73BF1" w:rsidRDefault="00D73BF1" w:rsidP="00D73BF1">
      <w:pPr>
        <w:spacing w:before="300" w:after="300" w:line="240" w:lineRule="auto"/>
        <w:rPr>
          <w:rFonts w:ascii="Times New Roman" w:eastAsia="Times New Roman" w:hAnsi="Times New Roman" w:cs="Times New Roman"/>
          <w:sz w:val="24"/>
          <w:szCs w:val="24"/>
        </w:rPr>
      </w:pPr>
      <w:r w:rsidRPr="00D73BF1">
        <w:rPr>
          <w:rFonts w:ascii="Arial" w:eastAsia="Times New Roman" w:hAnsi="Arial" w:cs="Arial"/>
          <w:color w:val="000000"/>
        </w:rPr>
        <w:t>2</w:t>
      </w:r>
      <w:r w:rsidR="00361147">
        <w:rPr>
          <w:rFonts w:ascii="Arial" w:eastAsia="Times New Roman" w:hAnsi="Arial" w:cs="Arial"/>
          <w:color w:val="000000"/>
        </w:rPr>
        <w:t>.</w:t>
      </w:r>
      <w:r w:rsidRPr="00D73BF1">
        <w:rPr>
          <w:rFonts w:ascii="Arial" w:eastAsia="Times New Roman" w:hAnsi="Arial" w:cs="Arial"/>
          <w:color w:val="000000"/>
        </w:rPr>
        <w:t xml:space="preserve"> </w:t>
      </w:r>
      <w:r w:rsidR="00361147">
        <w:rPr>
          <w:rFonts w:ascii="Arial" w:eastAsia="Times New Roman" w:hAnsi="Arial" w:cs="Arial"/>
          <w:color w:val="000000"/>
        </w:rPr>
        <w:t xml:space="preserve">We </w:t>
      </w:r>
      <w:r w:rsidRPr="00D73BF1">
        <w:rPr>
          <w:rFonts w:ascii="Arial" w:eastAsia="Times New Roman" w:hAnsi="Arial" w:cs="Arial"/>
          <w:color w:val="000000"/>
        </w:rPr>
        <w:t>allow residents to choose their own plan A, pay as you go with DCSW&amp;R at $3.00 per bag or B, contract with a private hauler for pickup </w:t>
      </w:r>
    </w:p>
    <w:p w14:paraId="1EF2DE30"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The state says we must collect 82.4 pounds of recyclables per capita per year.</w:t>
      </w:r>
    </w:p>
    <w:p w14:paraId="66428F7C"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Rite way roll off from Bloomer gave an estimate of:</w:t>
      </w:r>
    </w:p>
    <w:p w14:paraId="22876A6E"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$250.00 per load trucking</w:t>
      </w:r>
    </w:p>
    <w:p w14:paraId="400AC465"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$72.00 per ton tipping fee for garbage</w:t>
      </w:r>
    </w:p>
    <w:p w14:paraId="781D26A3"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$145.00 per ton tipping fee for single stream recyclables </w:t>
      </w:r>
    </w:p>
    <w:p w14:paraId="11603427"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Those cost and DNR ponds per capita work out as shown:</w:t>
      </w:r>
    </w:p>
    <w:p w14:paraId="32BD763D" w14:textId="4C7632E4"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t xml:space="preserve">82.4 </w:t>
      </w:r>
      <w:r w:rsidR="00361147" w:rsidRPr="00D73BF1">
        <w:rPr>
          <w:rFonts w:ascii="Arial" w:eastAsia="Times New Roman" w:hAnsi="Arial" w:cs="Arial"/>
          <w:color w:val="000000"/>
        </w:rPr>
        <w:t>lbs.</w:t>
      </w:r>
      <w:r w:rsidRPr="00D73BF1">
        <w:rPr>
          <w:rFonts w:ascii="Arial" w:eastAsia="Times New Roman" w:hAnsi="Arial" w:cs="Arial"/>
          <w:color w:val="000000"/>
        </w:rPr>
        <w:t>/person/year X 1929 people / 2000 = 79.48 ton</w:t>
      </w:r>
    </w:p>
    <w:p w14:paraId="296DD33C" w14:textId="495B6F60"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r>
      <w:r w:rsidR="00361147" w:rsidRPr="00D73BF1">
        <w:rPr>
          <w:rFonts w:ascii="Arial" w:eastAsia="Times New Roman" w:hAnsi="Arial" w:cs="Arial"/>
          <w:color w:val="000000"/>
        </w:rPr>
        <w:t>80-ton</w:t>
      </w:r>
      <w:r w:rsidRPr="00D73BF1">
        <w:rPr>
          <w:rFonts w:ascii="Arial" w:eastAsia="Times New Roman" w:hAnsi="Arial" w:cs="Arial"/>
          <w:color w:val="000000"/>
        </w:rPr>
        <w:t xml:space="preserve"> X $145.00 ton tipping fee = </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$11,600.00</w:t>
      </w:r>
    </w:p>
    <w:p w14:paraId="754D6CCD"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t>79.48tons /10 ton per load = 8 loads</w:t>
      </w:r>
    </w:p>
    <w:p w14:paraId="3653E3AB"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t>8 loads trucking X $250.00/ load trucking =</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$2,000.00     </w:t>
      </w:r>
    </w:p>
    <w:p w14:paraId="4B51DFE0" w14:textId="77777777" w:rsidR="00D73BF1" w:rsidRPr="00D73BF1" w:rsidRDefault="00D73BF1" w:rsidP="00D73BF1">
      <w:pPr>
        <w:spacing w:after="0" w:line="240" w:lineRule="auto"/>
        <w:rPr>
          <w:rFonts w:ascii="Times New Roman" w:eastAsia="Times New Roman" w:hAnsi="Times New Roman" w:cs="Times New Roman"/>
          <w:sz w:val="24"/>
          <w:szCs w:val="24"/>
        </w:rPr>
      </w:pPr>
    </w:p>
    <w:p w14:paraId="1F067C87" w14:textId="27A1F850"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t>Staffing 10hours month X 12m X $25.00/</w:t>
      </w:r>
      <w:r w:rsidR="003D18F8" w:rsidRPr="00D73BF1">
        <w:rPr>
          <w:rFonts w:ascii="Arial" w:eastAsia="Times New Roman" w:hAnsi="Arial" w:cs="Arial"/>
          <w:color w:val="000000"/>
        </w:rPr>
        <w:t>hr.</w:t>
      </w:r>
      <w:r w:rsidRPr="00D73BF1">
        <w:rPr>
          <w:rFonts w:ascii="Arial" w:eastAsia="Times New Roman" w:hAnsi="Arial" w:cs="Arial"/>
          <w:color w:val="000000"/>
        </w:rPr>
        <w:t xml:space="preserve"> = </w:t>
      </w:r>
      <w:r w:rsidRPr="00D73BF1">
        <w:rPr>
          <w:rFonts w:ascii="Arial" w:eastAsia="Times New Roman" w:hAnsi="Arial" w:cs="Arial"/>
          <w:color w:val="000000"/>
        </w:rPr>
        <w:tab/>
      </w:r>
      <w:r w:rsidRPr="00D73BF1">
        <w:rPr>
          <w:rFonts w:ascii="Arial" w:eastAsia="Times New Roman" w:hAnsi="Arial" w:cs="Arial"/>
          <w:color w:val="000000"/>
        </w:rPr>
        <w:tab/>
        <w:t>$3,000.00</w:t>
      </w:r>
    </w:p>
    <w:p w14:paraId="56E40CF3"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t>2 mailings/ year X 650 X $1.00 =</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$1,300.00</w:t>
      </w:r>
    </w:p>
    <w:p w14:paraId="05D1B22E" w14:textId="0F172CF8"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00361147" w:rsidRPr="00D73BF1">
        <w:rPr>
          <w:rFonts w:ascii="Arial" w:eastAsia="Times New Roman" w:hAnsi="Arial" w:cs="Arial"/>
          <w:color w:val="000000"/>
        </w:rPr>
        <w:t>Subtotal</w:t>
      </w:r>
      <w:r w:rsidRPr="00D73BF1">
        <w:rPr>
          <w:rFonts w:ascii="Arial" w:eastAsia="Times New Roman" w:hAnsi="Arial" w:cs="Arial"/>
          <w:color w:val="000000"/>
        </w:rPr>
        <w:tab/>
        <w:t>$17,900.00</w:t>
      </w:r>
    </w:p>
    <w:p w14:paraId="58AD3167"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t xml:space="preserve">DNR reports </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w:t>
      </w:r>
    </w:p>
    <w:p w14:paraId="074D1A15" w14:textId="77777777" w:rsidR="00D73BF1" w:rsidRPr="00D73BF1" w:rsidRDefault="00D73BF1" w:rsidP="00D73BF1">
      <w:pPr>
        <w:spacing w:after="0" w:line="240" w:lineRule="auto"/>
        <w:rPr>
          <w:rFonts w:ascii="Times New Roman" w:eastAsia="Times New Roman" w:hAnsi="Times New Roman" w:cs="Times New Roman"/>
          <w:sz w:val="24"/>
          <w:szCs w:val="24"/>
        </w:rPr>
      </w:pPr>
    </w:p>
    <w:p w14:paraId="33EE4D0E"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Proposal from Menomonie Disposal</w:t>
      </w:r>
    </w:p>
    <w:p w14:paraId="580ED91E"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New compactor costs about   $23,000.00</w:t>
      </w:r>
    </w:p>
    <w:p w14:paraId="4CAC353B"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lastRenderedPageBreak/>
        <w:t> Enclosed roll off for recyclables     per year        $39.87                                    $25,920.00 </w:t>
      </w:r>
    </w:p>
    <w:p w14:paraId="0582F067" w14:textId="2D64F492" w:rsidR="00D73BF1" w:rsidRPr="00D73BF1" w:rsidRDefault="00361147"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Compactor roll</w:t>
      </w:r>
      <w:r w:rsidR="00D73BF1" w:rsidRPr="00D73BF1">
        <w:rPr>
          <w:rFonts w:ascii="Arial" w:eastAsia="Times New Roman" w:hAnsi="Arial" w:cs="Arial"/>
          <w:color w:val="000000"/>
        </w:rPr>
        <w:t xml:space="preserve"> off for trash            per year       $52.62 </w:t>
      </w:r>
      <w:r w:rsidR="00D73BF1" w:rsidRPr="00D73BF1">
        <w:rPr>
          <w:rFonts w:ascii="Arial" w:eastAsia="Times New Roman" w:hAnsi="Arial" w:cs="Arial"/>
          <w:color w:val="000000"/>
        </w:rPr>
        <w:tab/>
      </w:r>
      <w:r w:rsidR="00D73BF1" w:rsidRPr="00D73BF1">
        <w:rPr>
          <w:rFonts w:ascii="Arial" w:eastAsia="Times New Roman" w:hAnsi="Arial" w:cs="Arial"/>
          <w:color w:val="000000"/>
        </w:rPr>
        <w:tab/>
      </w:r>
      <w:r w:rsidR="00D73BF1" w:rsidRPr="00D73BF1">
        <w:rPr>
          <w:rFonts w:ascii="Arial" w:eastAsia="Times New Roman" w:hAnsi="Arial" w:cs="Arial"/>
          <w:color w:val="000000"/>
        </w:rPr>
        <w:tab/>
        <w:t>      $34,200.00</w:t>
      </w:r>
    </w:p>
    <w:p w14:paraId="0B4D5C57"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Compactor </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 xml:space="preserve">       per year</w:t>
      </w:r>
      <w:r w:rsidRPr="00D73BF1">
        <w:rPr>
          <w:rFonts w:ascii="Arial" w:eastAsia="Times New Roman" w:hAnsi="Arial" w:cs="Arial"/>
          <w:color w:val="000000"/>
        </w:rPr>
        <w:tab/>
        <w:t xml:space="preserve">     $7.09</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        $4,608.00</w:t>
      </w:r>
    </w:p>
    <w:p w14:paraId="31DC1C92"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$99.58</w:t>
      </w:r>
    </w:p>
    <w:p w14:paraId="6440D1E5"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Curbside pickup  </w:t>
      </w:r>
    </w:p>
    <w:p w14:paraId="25C13BA0" w14:textId="5753E976"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 xml:space="preserve">Weekly trash              </w:t>
      </w:r>
      <w:r w:rsidR="00361147" w:rsidRPr="00D73BF1">
        <w:rPr>
          <w:rFonts w:ascii="Arial" w:eastAsia="Times New Roman" w:hAnsi="Arial" w:cs="Arial"/>
          <w:color w:val="000000"/>
        </w:rPr>
        <w:t>per year</w:t>
      </w:r>
      <w:r w:rsidRPr="00D73BF1">
        <w:rPr>
          <w:rFonts w:ascii="Arial" w:eastAsia="Times New Roman" w:hAnsi="Arial" w:cs="Arial"/>
          <w:color w:val="000000"/>
        </w:rPr>
        <w:t xml:space="preserve">                       $180.00</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$117,000.00</w:t>
      </w:r>
      <w:r w:rsidRPr="00D73BF1">
        <w:rPr>
          <w:rFonts w:ascii="Arial" w:eastAsia="Times New Roman" w:hAnsi="Arial" w:cs="Arial"/>
          <w:color w:val="000000"/>
        </w:rPr>
        <w:tab/>
      </w:r>
    </w:p>
    <w:p w14:paraId="01191F27"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Monthly   recycle</w:t>
      </w:r>
      <w:r w:rsidRPr="00D73BF1">
        <w:rPr>
          <w:rFonts w:ascii="Arial" w:eastAsia="Times New Roman" w:hAnsi="Arial" w:cs="Arial"/>
          <w:color w:val="000000"/>
        </w:rPr>
        <w:tab/>
        <w:t>per year</w:t>
      </w:r>
      <w:r w:rsidRPr="00D73BF1">
        <w:rPr>
          <w:rFonts w:ascii="Arial" w:eastAsia="Times New Roman" w:hAnsi="Arial" w:cs="Arial"/>
          <w:color w:val="000000"/>
        </w:rPr>
        <w:tab/>
      </w:r>
      <w:r w:rsidRPr="00D73BF1">
        <w:rPr>
          <w:rFonts w:ascii="Arial" w:eastAsia="Times New Roman" w:hAnsi="Arial" w:cs="Arial"/>
          <w:color w:val="000000"/>
        </w:rPr>
        <w:tab/>
        <w:t>$96.00</w:t>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r>
      <w:r w:rsidRPr="00D73BF1">
        <w:rPr>
          <w:rFonts w:ascii="Arial" w:eastAsia="Times New Roman" w:hAnsi="Arial" w:cs="Arial"/>
          <w:color w:val="000000"/>
        </w:rPr>
        <w:tab/>
        <w:t>$62,400.00</w:t>
      </w:r>
    </w:p>
    <w:p w14:paraId="3BCCCD38"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With the population count we are estimating the compactor to be full roughly 3 times per month and the recycle box to go weekly. We can do a trial run and see exactly how much material would be produced and adjust the fees as needed as well.</w:t>
      </w:r>
    </w:p>
    <w:p w14:paraId="3AE9C412" w14:textId="54579E8F"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DCSW&amp;R spent $14,000.00 to grind brush at Elk Mound, Colfax, &amp; Boy</w:t>
      </w:r>
      <w:r w:rsidR="00361147">
        <w:rPr>
          <w:rFonts w:ascii="Arial" w:eastAsia="Times New Roman" w:hAnsi="Arial" w:cs="Arial"/>
          <w:color w:val="000000"/>
        </w:rPr>
        <w:t>ceville sites</w:t>
      </w:r>
      <w:r w:rsidRPr="00D73BF1">
        <w:rPr>
          <w:rFonts w:ascii="Arial" w:eastAsia="Times New Roman" w:hAnsi="Arial" w:cs="Arial"/>
          <w:color w:val="000000"/>
        </w:rPr>
        <w:t xml:space="preserve"> combined in 2019.</w:t>
      </w:r>
    </w:p>
    <w:p w14:paraId="3513CCF8" w14:textId="77777777" w:rsidR="00D73BF1" w:rsidRPr="00D73BF1" w:rsidRDefault="00D73BF1" w:rsidP="00D73BF1">
      <w:pPr>
        <w:spacing w:before="300" w:after="0" w:line="240" w:lineRule="auto"/>
        <w:rPr>
          <w:rFonts w:ascii="Times New Roman" w:eastAsia="Times New Roman" w:hAnsi="Times New Roman" w:cs="Times New Roman"/>
          <w:sz w:val="24"/>
          <w:szCs w:val="24"/>
        </w:rPr>
      </w:pPr>
      <w:r w:rsidRPr="00D73BF1">
        <w:rPr>
          <w:rFonts w:ascii="Arial" w:eastAsia="Times New Roman" w:hAnsi="Arial" w:cs="Arial"/>
          <w:color w:val="000000"/>
        </w:rPr>
        <w:t>During the 7-30-2020 zoom meeting we were told that we needed to let the state know by 8-31-2020 if we want to become a new RU. When I talked to Jennifer Semrau at the DNR on 8-31-2020 She said we just need to have our application in by October 1,2020.</w:t>
      </w:r>
    </w:p>
    <w:p w14:paraId="53AB052F" w14:textId="64BD00D6" w:rsidR="00D73BF1" w:rsidRDefault="00D73BF1" w:rsidP="00D73BF1">
      <w:pPr>
        <w:spacing w:before="300" w:after="0" w:line="240" w:lineRule="auto"/>
        <w:rPr>
          <w:rFonts w:ascii="Arial" w:eastAsia="Times New Roman" w:hAnsi="Arial" w:cs="Arial"/>
          <w:color w:val="000000"/>
        </w:rPr>
      </w:pPr>
      <w:r w:rsidRPr="00D73BF1">
        <w:rPr>
          <w:rFonts w:ascii="Arial" w:eastAsia="Times New Roman" w:hAnsi="Arial" w:cs="Arial"/>
          <w:color w:val="000000"/>
        </w:rPr>
        <w:t>October 1, 2020 is the Absolute deadline to get the most $ in state grants to RU’s. applications up to October31, can get a reduced grant.</w:t>
      </w:r>
    </w:p>
    <w:p w14:paraId="41D60774" w14:textId="4AE8D4B1" w:rsidR="00361147" w:rsidRDefault="00361147" w:rsidP="00D73BF1">
      <w:pPr>
        <w:spacing w:before="300" w:after="0" w:line="240" w:lineRule="auto"/>
        <w:rPr>
          <w:rFonts w:ascii="Arial" w:eastAsia="Times New Roman" w:hAnsi="Arial" w:cs="Arial"/>
          <w:color w:val="000000"/>
        </w:rPr>
      </w:pPr>
    </w:p>
    <w:p w14:paraId="61346530" w14:textId="2C43F889" w:rsidR="00361147" w:rsidRDefault="00361147" w:rsidP="00D73BF1">
      <w:pPr>
        <w:spacing w:before="300" w:after="0" w:line="240" w:lineRule="auto"/>
        <w:rPr>
          <w:rFonts w:ascii="Arial" w:eastAsia="Times New Roman" w:hAnsi="Arial" w:cs="Arial"/>
          <w:color w:val="000000"/>
        </w:rPr>
      </w:pPr>
      <w:r>
        <w:rPr>
          <w:rFonts w:ascii="Arial" w:eastAsia="Times New Roman" w:hAnsi="Arial" w:cs="Arial"/>
          <w:color w:val="000000"/>
        </w:rPr>
        <w:t>The one item that needed to be voted on at this meeting is will we be our own RU or will we contract with Dunn County’s non-mandated recycling and paperwork for our RU.</w:t>
      </w:r>
    </w:p>
    <w:p w14:paraId="46A261A2" w14:textId="362F6207" w:rsidR="00361147" w:rsidRDefault="00361147" w:rsidP="00D73BF1">
      <w:pPr>
        <w:spacing w:before="300" w:after="0" w:line="240" w:lineRule="auto"/>
        <w:rPr>
          <w:rFonts w:ascii="Arial" w:eastAsia="Times New Roman" w:hAnsi="Arial" w:cs="Arial"/>
          <w:color w:val="000000"/>
        </w:rPr>
      </w:pPr>
      <w:r>
        <w:rPr>
          <w:rFonts w:ascii="Arial" w:eastAsia="Times New Roman" w:hAnsi="Arial" w:cs="Arial"/>
          <w:color w:val="000000"/>
        </w:rPr>
        <w:t>Jeff Klemp made a motion to become our own RU and do our own paperwork (mandatory paperwork for the DNR) and we will decide on one of two options being #1 We will perhaps enter into a garbage district with the Village of Elk Mound and the Town of Spring Brook. #2 The TEM will contract with Menomonie Disposal</w:t>
      </w:r>
      <w:r w:rsidR="003D18F8">
        <w:rPr>
          <w:rFonts w:ascii="Arial" w:eastAsia="Times New Roman" w:hAnsi="Arial" w:cs="Arial"/>
          <w:color w:val="000000"/>
        </w:rPr>
        <w:t xml:space="preserve"> for curbside recycling and Menomonie Disposal will give us the numbers to do our paperwork for the DNR.  Tony Christopherson seconded the motion.  Motion carried. </w:t>
      </w:r>
    </w:p>
    <w:p w14:paraId="347E0088" w14:textId="77777777" w:rsidR="003D18F8" w:rsidRDefault="003D18F8" w:rsidP="00D73BF1">
      <w:pPr>
        <w:spacing w:before="300" w:after="0" w:line="240" w:lineRule="auto"/>
        <w:rPr>
          <w:rFonts w:ascii="Arial" w:eastAsia="Times New Roman" w:hAnsi="Arial" w:cs="Arial"/>
          <w:color w:val="000000"/>
        </w:rPr>
      </w:pPr>
      <w:r>
        <w:rPr>
          <w:rFonts w:ascii="Arial" w:eastAsia="Times New Roman" w:hAnsi="Arial" w:cs="Arial"/>
          <w:color w:val="000000"/>
        </w:rPr>
        <w:t xml:space="preserve">Jeff Klemp made a motion to stay with Dunn County Solid Waste and Recycling for the non-mandated recyclables. Motion failed. </w:t>
      </w:r>
    </w:p>
    <w:p w14:paraId="52D083D4" w14:textId="2BE55C30" w:rsidR="003D18F8" w:rsidRDefault="003D18F8" w:rsidP="00D73BF1">
      <w:pPr>
        <w:spacing w:before="300" w:after="0" w:line="240" w:lineRule="auto"/>
        <w:rPr>
          <w:rFonts w:ascii="Arial" w:eastAsia="Times New Roman" w:hAnsi="Arial" w:cs="Arial"/>
          <w:color w:val="000000"/>
        </w:rPr>
      </w:pPr>
      <w:r>
        <w:rPr>
          <w:rFonts w:ascii="Arial" w:eastAsia="Times New Roman" w:hAnsi="Arial" w:cs="Arial"/>
          <w:color w:val="000000"/>
        </w:rPr>
        <w:t>Tony Christopherson made a motion that we do not participate in the Dunn County Solid waste non-mandated recycling. Marvin Michels seconded the motion.  Motion carried.</w:t>
      </w:r>
    </w:p>
    <w:p w14:paraId="0579A31F" w14:textId="51830F0E" w:rsidR="003D18F8" w:rsidRDefault="003D18F8" w:rsidP="00D73BF1">
      <w:pPr>
        <w:spacing w:before="300" w:after="0" w:line="240" w:lineRule="auto"/>
        <w:rPr>
          <w:rFonts w:ascii="Arial" w:eastAsia="Times New Roman" w:hAnsi="Arial" w:cs="Arial"/>
          <w:color w:val="000000"/>
        </w:rPr>
      </w:pPr>
      <w:r>
        <w:rPr>
          <w:rFonts w:ascii="Arial" w:eastAsia="Times New Roman" w:hAnsi="Arial" w:cs="Arial"/>
          <w:color w:val="000000"/>
        </w:rPr>
        <w:t xml:space="preserve">Jeff Klemp made a motion to adjourn the meeting.  Marvin Michels seconded the motion. Motion carried.  The meeting adjourned at 2:30. </w:t>
      </w:r>
    </w:p>
    <w:p w14:paraId="57F30C0B" w14:textId="2221F517" w:rsidR="00361147" w:rsidRDefault="00361147" w:rsidP="00D73BF1">
      <w:pPr>
        <w:spacing w:before="300" w:after="0" w:line="240" w:lineRule="auto"/>
        <w:rPr>
          <w:rFonts w:ascii="Arial" w:eastAsia="Times New Roman" w:hAnsi="Arial" w:cs="Arial"/>
          <w:color w:val="000000"/>
        </w:rPr>
      </w:pPr>
    </w:p>
    <w:p w14:paraId="0BC426D6" w14:textId="77777777" w:rsidR="00361147" w:rsidRPr="00D73BF1" w:rsidRDefault="00361147" w:rsidP="00D73BF1">
      <w:pPr>
        <w:spacing w:before="300" w:after="0" w:line="240" w:lineRule="auto"/>
        <w:rPr>
          <w:rFonts w:ascii="Times New Roman" w:eastAsia="Times New Roman" w:hAnsi="Times New Roman" w:cs="Times New Roman"/>
          <w:sz w:val="24"/>
          <w:szCs w:val="24"/>
        </w:rPr>
      </w:pPr>
    </w:p>
    <w:p w14:paraId="53F1B84B" w14:textId="77777777" w:rsidR="00D73BF1" w:rsidRPr="00F72BD2" w:rsidRDefault="00D73BF1"/>
    <w:sectPr w:rsidR="00D73BF1" w:rsidRPr="00F7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https://ssl.gstatic.com/ui/v1/icons/mail/images/cleardot.gif" style="width:.75pt;height:.75pt;visibility:visible;mso-wrap-style:square" o:bullet="t">
        <v:imagedata r:id="rId1" o:title="cleardot"/>
      </v:shape>
    </w:pict>
  </w:numPicBullet>
  <w:abstractNum w:abstractNumId="0" w15:restartNumberingAfterBreak="0">
    <w:nsid w:val="12C70D30"/>
    <w:multiLevelType w:val="multilevel"/>
    <w:tmpl w:val="2BA84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10FE2"/>
    <w:multiLevelType w:val="hybridMultilevel"/>
    <w:tmpl w:val="077EED7A"/>
    <w:lvl w:ilvl="0" w:tplc="17C2CF6C">
      <w:start w:val="1"/>
      <w:numFmt w:val="bullet"/>
      <w:lvlText w:val=""/>
      <w:lvlPicBulletId w:val="0"/>
      <w:lvlJc w:val="left"/>
      <w:pPr>
        <w:tabs>
          <w:tab w:val="num" w:pos="720"/>
        </w:tabs>
        <w:ind w:left="720" w:hanging="360"/>
      </w:pPr>
      <w:rPr>
        <w:rFonts w:ascii="Symbol" w:hAnsi="Symbol" w:hint="default"/>
      </w:rPr>
    </w:lvl>
    <w:lvl w:ilvl="1" w:tplc="F4864EEE" w:tentative="1">
      <w:start w:val="1"/>
      <w:numFmt w:val="bullet"/>
      <w:lvlText w:val=""/>
      <w:lvlJc w:val="left"/>
      <w:pPr>
        <w:tabs>
          <w:tab w:val="num" w:pos="1440"/>
        </w:tabs>
        <w:ind w:left="1440" w:hanging="360"/>
      </w:pPr>
      <w:rPr>
        <w:rFonts w:ascii="Symbol" w:hAnsi="Symbol" w:hint="default"/>
      </w:rPr>
    </w:lvl>
    <w:lvl w:ilvl="2" w:tplc="4FE45E44" w:tentative="1">
      <w:start w:val="1"/>
      <w:numFmt w:val="bullet"/>
      <w:lvlText w:val=""/>
      <w:lvlJc w:val="left"/>
      <w:pPr>
        <w:tabs>
          <w:tab w:val="num" w:pos="2160"/>
        </w:tabs>
        <w:ind w:left="2160" w:hanging="360"/>
      </w:pPr>
      <w:rPr>
        <w:rFonts w:ascii="Symbol" w:hAnsi="Symbol" w:hint="default"/>
      </w:rPr>
    </w:lvl>
    <w:lvl w:ilvl="3" w:tplc="B438386C" w:tentative="1">
      <w:start w:val="1"/>
      <w:numFmt w:val="bullet"/>
      <w:lvlText w:val=""/>
      <w:lvlJc w:val="left"/>
      <w:pPr>
        <w:tabs>
          <w:tab w:val="num" w:pos="2880"/>
        </w:tabs>
        <w:ind w:left="2880" w:hanging="360"/>
      </w:pPr>
      <w:rPr>
        <w:rFonts w:ascii="Symbol" w:hAnsi="Symbol" w:hint="default"/>
      </w:rPr>
    </w:lvl>
    <w:lvl w:ilvl="4" w:tplc="F022F048" w:tentative="1">
      <w:start w:val="1"/>
      <w:numFmt w:val="bullet"/>
      <w:lvlText w:val=""/>
      <w:lvlJc w:val="left"/>
      <w:pPr>
        <w:tabs>
          <w:tab w:val="num" w:pos="3600"/>
        </w:tabs>
        <w:ind w:left="3600" w:hanging="360"/>
      </w:pPr>
      <w:rPr>
        <w:rFonts w:ascii="Symbol" w:hAnsi="Symbol" w:hint="default"/>
      </w:rPr>
    </w:lvl>
    <w:lvl w:ilvl="5" w:tplc="9A2C0190" w:tentative="1">
      <w:start w:val="1"/>
      <w:numFmt w:val="bullet"/>
      <w:lvlText w:val=""/>
      <w:lvlJc w:val="left"/>
      <w:pPr>
        <w:tabs>
          <w:tab w:val="num" w:pos="4320"/>
        </w:tabs>
        <w:ind w:left="4320" w:hanging="360"/>
      </w:pPr>
      <w:rPr>
        <w:rFonts w:ascii="Symbol" w:hAnsi="Symbol" w:hint="default"/>
      </w:rPr>
    </w:lvl>
    <w:lvl w:ilvl="6" w:tplc="4018347A" w:tentative="1">
      <w:start w:val="1"/>
      <w:numFmt w:val="bullet"/>
      <w:lvlText w:val=""/>
      <w:lvlJc w:val="left"/>
      <w:pPr>
        <w:tabs>
          <w:tab w:val="num" w:pos="5040"/>
        </w:tabs>
        <w:ind w:left="5040" w:hanging="360"/>
      </w:pPr>
      <w:rPr>
        <w:rFonts w:ascii="Symbol" w:hAnsi="Symbol" w:hint="default"/>
      </w:rPr>
    </w:lvl>
    <w:lvl w:ilvl="7" w:tplc="ACF26404" w:tentative="1">
      <w:start w:val="1"/>
      <w:numFmt w:val="bullet"/>
      <w:lvlText w:val=""/>
      <w:lvlJc w:val="left"/>
      <w:pPr>
        <w:tabs>
          <w:tab w:val="num" w:pos="5760"/>
        </w:tabs>
        <w:ind w:left="5760" w:hanging="360"/>
      </w:pPr>
      <w:rPr>
        <w:rFonts w:ascii="Symbol" w:hAnsi="Symbol" w:hint="default"/>
      </w:rPr>
    </w:lvl>
    <w:lvl w:ilvl="8" w:tplc="4E3E32C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B857021"/>
    <w:multiLevelType w:val="multilevel"/>
    <w:tmpl w:val="071E8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B"/>
    <w:rsid w:val="00150E0B"/>
    <w:rsid w:val="001C30B7"/>
    <w:rsid w:val="00361147"/>
    <w:rsid w:val="003D18F8"/>
    <w:rsid w:val="00616583"/>
    <w:rsid w:val="0097676D"/>
    <w:rsid w:val="00D73BF1"/>
    <w:rsid w:val="00F156F6"/>
    <w:rsid w:val="00F7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B8F1"/>
  <w15:chartTrackingRefBased/>
  <w15:docId w15:val="{5A3603D4-4B3F-4CDB-A0A5-96AD281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BD2"/>
    <w:pPr>
      <w:ind w:left="720"/>
      <w:contextualSpacing/>
    </w:pPr>
  </w:style>
  <w:style w:type="paragraph" w:styleId="NormalWeb">
    <w:name w:val="Normal (Web)"/>
    <w:basedOn w:val="Normal"/>
    <w:uiPriority w:val="99"/>
    <w:semiHidden/>
    <w:unhideWhenUsed/>
    <w:rsid w:val="00D73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73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149586">
      <w:bodyDiv w:val="1"/>
      <w:marLeft w:val="0"/>
      <w:marRight w:val="0"/>
      <w:marTop w:val="0"/>
      <w:marBottom w:val="0"/>
      <w:divBdr>
        <w:top w:val="none" w:sz="0" w:space="0" w:color="auto"/>
        <w:left w:val="none" w:sz="0" w:space="0" w:color="auto"/>
        <w:bottom w:val="none" w:sz="0" w:space="0" w:color="auto"/>
        <w:right w:val="none" w:sz="0" w:space="0" w:color="auto"/>
      </w:divBdr>
      <w:divsChild>
        <w:div w:id="1676346720">
          <w:marLeft w:val="0"/>
          <w:marRight w:val="0"/>
          <w:marTop w:val="0"/>
          <w:marBottom w:val="0"/>
          <w:divBdr>
            <w:top w:val="none" w:sz="0" w:space="0" w:color="auto"/>
            <w:left w:val="none" w:sz="0" w:space="0" w:color="auto"/>
            <w:bottom w:val="none" w:sz="0" w:space="0" w:color="auto"/>
            <w:right w:val="none" w:sz="0" w:space="0" w:color="auto"/>
          </w:divBdr>
          <w:divsChild>
            <w:div w:id="1966616615">
              <w:marLeft w:val="0"/>
              <w:marRight w:val="0"/>
              <w:marTop w:val="0"/>
              <w:marBottom w:val="0"/>
              <w:divBdr>
                <w:top w:val="none" w:sz="0" w:space="0" w:color="auto"/>
                <w:left w:val="none" w:sz="0" w:space="0" w:color="auto"/>
                <w:bottom w:val="none" w:sz="0" w:space="0" w:color="auto"/>
                <w:right w:val="none" w:sz="0" w:space="0" w:color="auto"/>
              </w:divBdr>
              <w:divsChild>
                <w:div w:id="1403942106">
                  <w:marLeft w:val="0"/>
                  <w:marRight w:val="0"/>
                  <w:marTop w:val="120"/>
                  <w:marBottom w:val="0"/>
                  <w:divBdr>
                    <w:top w:val="none" w:sz="0" w:space="0" w:color="auto"/>
                    <w:left w:val="none" w:sz="0" w:space="0" w:color="auto"/>
                    <w:bottom w:val="none" w:sz="0" w:space="0" w:color="auto"/>
                    <w:right w:val="none" w:sz="0" w:space="0" w:color="auto"/>
                  </w:divBdr>
                  <w:divsChild>
                    <w:div w:id="1399212600">
                      <w:marLeft w:val="0"/>
                      <w:marRight w:val="0"/>
                      <w:marTop w:val="0"/>
                      <w:marBottom w:val="0"/>
                      <w:divBdr>
                        <w:top w:val="none" w:sz="0" w:space="0" w:color="auto"/>
                        <w:left w:val="none" w:sz="0" w:space="0" w:color="auto"/>
                        <w:bottom w:val="none" w:sz="0" w:space="0" w:color="auto"/>
                        <w:right w:val="none" w:sz="0" w:space="0" w:color="auto"/>
                      </w:divBdr>
                      <w:divsChild>
                        <w:div w:id="1227565531">
                          <w:marLeft w:val="0"/>
                          <w:marRight w:val="0"/>
                          <w:marTop w:val="0"/>
                          <w:marBottom w:val="0"/>
                          <w:divBdr>
                            <w:top w:val="none" w:sz="0" w:space="0" w:color="auto"/>
                            <w:left w:val="none" w:sz="0" w:space="0" w:color="auto"/>
                            <w:bottom w:val="none" w:sz="0" w:space="0" w:color="auto"/>
                            <w:right w:val="none" w:sz="0" w:space="0" w:color="auto"/>
                          </w:divBdr>
                          <w:divsChild>
                            <w:div w:id="964628044">
                              <w:marLeft w:val="0"/>
                              <w:marRight w:val="0"/>
                              <w:marTop w:val="0"/>
                              <w:marBottom w:val="0"/>
                              <w:divBdr>
                                <w:top w:val="none" w:sz="0" w:space="0" w:color="auto"/>
                                <w:left w:val="none" w:sz="0" w:space="0" w:color="auto"/>
                                <w:bottom w:val="none" w:sz="0" w:space="0" w:color="auto"/>
                                <w:right w:val="none" w:sz="0" w:space="0" w:color="auto"/>
                              </w:divBdr>
                            </w:div>
                            <w:div w:id="2042973604">
                              <w:marLeft w:val="0"/>
                              <w:marRight w:val="0"/>
                              <w:marTop w:val="0"/>
                              <w:marBottom w:val="0"/>
                              <w:divBdr>
                                <w:top w:val="none" w:sz="0" w:space="0" w:color="auto"/>
                                <w:left w:val="none" w:sz="0" w:space="0" w:color="auto"/>
                                <w:bottom w:val="none" w:sz="0" w:space="0" w:color="auto"/>
                                <w:right w:val="none" w:sz="0" w:space="0" w:color="auto"/>
                              </w:divBdr>
                            </w:div>
                            <w:div w:id="725377554">
                              <w:marLeft w:val="0"/>
                              <w:marRight w:val="0"/>
                              <w:marTop w:val="0"/>
                              <w:marBottom w:val="0"/>
                              <w:divBdr>
                                <w:top w:val="none" w:sz="0" w:space="0" w:color="auto"/>
                                <w:left w:val="none" w:sz="0" w:space="0" w:color="auto"/>
                                <w:bottom w:val="none" w:sz="0" w:space="0" w:color="auto"/>
                                <w:right w:val="none" w:sz="0" w:space="0" w:color="auto"/>
                              </w:divBdr>
                            </w:div>
                            <w:div w:id="2136562869">
                              <w:marLeft w:val="0"/>
                              <w:marRight w:val="0"/>
                              <w:marTop w:val="0"/>
                              <w:marBottom w:val="0"/>
                              <w:divBdr>
                                <w:top w:val="none" w:sz="0" w:space="0" w:color="auto"/>
                                <w:left w:val="none" w:sz="0" w:space="0" w:color="auto"/>
                                <w:bottom w:val="none" w:sz="0" w:space="0" w:color="auto"/>
                                <w:right w:val="none" w:sz="0" w:space="0" w:color="auto"/>
                              </w:divBdr>
                            </w:div>
                            <w:div w:id="1040593653">
                              <w:marLeft w:val="0"/>
                              <w:marRight w:val="0"/>
                              <w:marTop w:val="0"/>
                              <w:marBottom w:val="0"/>
                              <w:divBdr>
                                <w:top w:val="none" w:sz="0" w:space="0" w:color="auto"/>
                                <w:left w:val="none" w:sz="0" w:space="0" w:color="auto"/>
                                <w:bottom w:val="none" w:sz="0" w:space="0" w:color="auto"/>
                                <w:right w:val="none" w:sz="0" w:space="0" w:color="auto"/>
                              </w:divBdr>
                            </w:div>
                            <w:div w:id="1971472095">
                              <w:marLeft w:val="0"/>
                              <w:marRight w:val="0"/>
                              <w:marTop w:val="0"/>
                              <w:marBottom w:val="0"/>
                              <w:divBdr>
                                <w:top w:val="none" w:sz="0" w:space="0" w:color="auto"/>
                                <w:left w:val="none" w:sz="0" w:space="0" w:color="auto"/>
                                <w:bottom w:val="none" w:sz="0" w:space="0" w:color="auto"/>
                                <w:right w:val="none" w:sz="0" w:space="0" w:color="auto"/>
                              </w:divBdr>
                            </w:div>
                            <w:div w:id="114905683">
                              <w:marLeft w:val="0"/>
                              <w:marRight w:val="0"/>
                              <w:marTop w:val="0"/>
                              <w:marBottom w:val="0"/>
                              <w:divBdr>
                                <w:top w:val="none" w:sz="0" w:space="0" w:color="auto"/>
                                <w:left w:val="none" w:sz="0" w:space="0" w:color="auto"/>
                                <w:bottom w:val="none" w:sz="0" w:space="0" w:color="auto"/>
                                <w:right w:val="none" w:sz="0" w:space="0" w:color="auto"/>
                              </w:divBdr>
                            </w:div>
                            <w:div w:id="1494763104">
                              <w:marLeft w:val="0"/>
                              <w:marRight w:val="0"/>
                              <w:marTop w:val="0"/>
                              <w:marBottom w:val="0"/>
                              <w:divBdr>
                                <w:top w:val="none" w:sz="0" w:space="0" w:color="auto"/>
                                <w:left w:val="none" w:sz="0" w:space="0" w:color="auto"/>
                                <w:bottom w:val="none" w:sz="0" w:space="0" w:color="auto"/>
                                <w:right w:val="none" w:sz="0" w:space="0" w:color="auto"/>
                              </w:divBdr>
                            </w:div>
                            <w:div w:id="2132283013">
                              <w:marLeft w:val="0"/>
                              <w:marRight w:val="0"/>
                              <w:marTop w:val="0"/>
                              <w:marBottom w:val="0"/>
                              <w:divBdr>
                                <w:top w:val="none" w:sz="0" w:space="0" w:color="auto"/>
                                <w:left w:val="none" w:sz="0" w:space="0" w:color="auto"/>
                                <w:bottom w:val="none" w:sz="0" w:space="0" w:color="auto"/>
                                <w:right w:val="none" w:sz="0" w:space="0" w:color="auto"/>
                              </w:divBdr>
                            </w:div>
                            <w:div w:id="2123843393">
                              <w:marLeft w:val="0"/>
                              <w:marRight w:val="0"/>
                              <w:marTop w:val="0"/>
                              <w:marBottom w:val="0"/>
                              <w:divBdr>
                                <w:top w:val="none" w:sz="0" w:space="0" w:color="auto"/>
                                <w:left w:val="none" w:sz="0" w:space="0" w:color="auto"/>
                                <w:bottom w:val="none" w:sz="0" w:space="0" w:color="auto"/>
                                <w:right w:val="none" w:sz="0" w:space="0" w:color="auto"/>
                              </w:divBdr>
                            </w:div>
                            <w:div w:id="803934034">
                              <w:marLeft w:val="0"/>
                              <w:marRight w:val="0"/>
                              <w:marTop w:val="0"/>
                              <w:marBottom w:val="0"/>
                              <w:divBdr>
                                <w:top w:val="none" w:sz="0" w:space="0" w:color="auto"/>
                                <w:left w:val="none" w:sz="0" w:space="0" w:color="auto"/>
                                <w:bottom w:val="none" w:sz="0" w:space="0" w:color="auto"/>
                                <w:right w:val="none" w:sz="0" w:space="0" w:color="auto"/>
                              </w:divBdr>
                            </w:div>
                            <w:div w:id="1332412614">
                              <w:marLeft w:val="0"/>
                              <w:marRight w:val="0"/>
                              <w:marTop w:val="0"/>
                              <w:marBottom w:val="0"/>
                              <w:divBdr>
                                <w:top w:val="none" w:sz="0" w:space="0" w:color="auto"/>
                                <w:left w:val="none" w:sz="0" w:space="0" w:color="auto"/>
                                <w:bottom w:val="none" w:sz="0" w:space="0" w:color="auto"/>
                                <w:right w:val="none" w:sz="0" w:space="0" w:color="auto"/>
                              </w:divBdr>
                            </w:div>
                            <w:div w:id="692651043">
                              <w:marLeft w:val="0"/>
                              <w:marRight w:val="0"/>
                              <w:marTop w:val="0"/>
                              <w:marBottom w:val="0"/>
                              <w:divBdr>
                                <w:top w:val="none" w:sz="0" w:space="0" w:color="auto"/>
                                <w:left w:val="none" w:sz="0" w:space="0" w:color="auto"/>
                                <w:bottom w:val="none" w:sz="0" w:space="0" w:color="auto"/>
                                <w:right w:val="none" w:sz="0" w:space="0" w:color="auto"/>
                              </w:divBdr>
                            </w:div>
                            <w:div w:id="1143084454">
                              <w:marLeft w:val="0"/>
                              <w:marRight w:val="0"/>
                              <w:marTop w:val="0"/>
                              <w:marBottom w:val="0"/>
                              <w:divBdr>
                                <w:top w:val="none" w:sz="0" w:space="0" w:color="auto"/>
                                <w:left w:val="none" w:sz="0" w:space="0" w:color="auto"/>
                                <w:bottom w:val="none" w:sz="0" w:space="0" w:color="auto"/>
                                <w:right w:val="none" w:sz="0" w:space="0" w:color="auto"/>
                              </w:divBdr>
                            </w:div>
                            <w:div w:id="410784977">
                              <w:marLeft w:val="0"/>
                              <w:marRight w:val="0"/>
                              <w:marTop w:val="0"/>
                              <w:marBottom w:val="0"/>
                              <w:divBdr>
                                <w:top w:val="none" w:sz="0" w:space="0" w:color="auto"/>
                                <w:left w:val="none" w:sz="0" w:space="0" w:color="auto"/>
                                <w:bottom w:val="none" w:sz="0" w:space="0" w:color="auto"/>
                                <w:right w:val="none" w:sz="0" w:space="0" w:color="auto"/>
                              </w:divBdr>
                            </w:div>
                            <w:div w:id="781338187">
                              <w:marLeft w:val="0"/>
                              <w:marRight w:val="0"/>
                              <w:marTop w:val="0"/>
                              <w:marBottom w:val="0"/>
                              <w:divBdr>
                                <w:top w:val="none" w:sz="0" w:space="0" w:color="auto"/>
                                <w:left w:val="none" w:sz="0" w:space="0" w:color="auto"/>
                                <w:bottom w:val="none" w:sz="0" w:space="0" w:color="auto"/>
                                <w:right w:val="none" w:sz="0" w:space="0" w:color="auto"/>
                              </w:divBdr>
                            </w:div>
                            <w:div w:id="1528106057">
                              <w:marLeft w:val="0"/>
                              <w:marRight w:val="0"/>
                              <w:marTop w:val="0"/>
                              <w:marBottom w:val="0"/>
                              <w:divBdr>
                                <w:top w:val="none" w:sz="0" w:space="0" w:color="auto"/>
                                <w:left w:val="none" w:sz="0" w:space="0" w:color="auto"/>
                                <w:bottom w:val="none" w:sz="0" w:space="0" w:color="auto"/>
                                <w:right w:val="none" w:sz="0" w:space="0" w:color="auto"/>
                              </w:divBdr>
                            </w:div>
                            <w:div w:id="1248609169">
                              <w:marLeft w:val="0"/>
                              <w:marRight w:val="0"/>
                              <w:marTop w:val="0"/>
                              <w:marBottom w:val="0"/>
                              <w:divBdr>
                                <w:top w:val="none" w:sz="0" w:space="0" w:color="auto"/>
                                <w:left w:val="none" w:sz="0" w:space="0" w:color="auto"/>
                                <w:bottom w:val="none" w:sz="0" w:space="0" w:color="auto"/>
                                <w:right w:val="none" w:sz="0" w:space="0" w:color="auto"/>
                              </w:divBdr>
                            </w:div>
                            <w:div w:id="793791066">
                              <w:marLeft w:val="0"/>
                              <w:marRight w:val="0"/>
                              <w:marTop w:val="0"/>
                              <w:marBottom w:val="0"/>
                              <w:divBdr>
                                <w:top w:val="none" w:sz="0" w:space="0" w:color="auto"/>
                                <w:left w:val="none" w:sz="0" w:space="0" w:color="auto"/>
                                <w:bottom w:val="none" w:sz="0" w:space="0" w:color="auto"/>
                                <w:right w:val="none" w:sz="0" w:space="0" w:color="auto"/>
                              </w:divBdr>
                            </w:div>
                            <w:div w:id="199755040">
                              <w:marLeft w:val="0"/>
                              <w:marRight w:val="0"/>
                              <w:marTop w:val="0"/>
                              <w:marBottom w:val="0"/>
                              <w:divBdr>
                                <w:top w:val="none" w:sz="0" w:space="0" w:color="auto"/>
                                <w:left w:val="none" w:sz="0" w:space="0" w:color="auto"/>
                                <w:bottom w:val="none" w:sz="0" w:space="0" w:color="auto"/>
                                <w:right w:val="none" w:sz="0" w:space="0" w:color="auto"/>
                              </w:divBdr>
                            </w:div>
                            <w:div w:id="509564463">
                              <w:marLeft w:val="0"/>
                              <w:marRight w:val="0"/>
                              <w:marTop w:val="0"/>
                              <w:marBottom w:val="0"/>
                              <w:divBdr>
                                <w:top w:val="none" w:sz="0" w:space="0" w:color="auto"/>
                                <w:left w:val="none" w:sz="0" w:space="0" w:color="auto"/>
                                <w:bottom w:val="none" w:sz="0" w:space="0" w:color="auto"/>
                                <w:right w:val="none" w:sz="0" w:space="0" w:color="auto"/>
                              </w:divBdr>
                            </w:div>
                            <w:div w:id="1062292190">
                              <w:marLeft w:val="0"/>
                              <w:marRight w:val="0"/>
                              <w:marTop w:val="30"/>
                              <w:marBottom w:val="0"/>
                              <w:divBdr>
                                <w:top w:val="none" w:sz="0" w:space="0" w:color="auto"/>
                                <w:left w:val="none" w:sz="0" w:space="0" w:color="auto"/>
                                <w:bottom w:val="none" w:sz="0" w:space="0" w:color="auto"/>
                                <w:right w:val="none" w:sz="0" w:space="0" w:color="auto"/>
                              </w:divBdr>
                              <w:divsChild>
                                <w:div w:id="16011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1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User</cp:lastModifiedBy>
  <cp:revision>2</cp:revision>
  <dcterms:created xsi:type="dcterms:W3CDTF">2020-09-10T14:56:00Z</dcterms:created>
  <dcterms:modified xsi:type="dcterms:W3CDTF">2020-09-10T14:56:00Z</dcterms:modified>
</cp:coreProperties>
</file>