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BE7AA" w14:textId="77777777" w:rsidR="004F3AFB" w:rsidRPr="00B46FF4" w:rsidRDefault="004F3AFB" w:rsidP="004F3AFB">
      <w:pPr>
        <w:jc w:val="center"/>
        <w:rPr>
          <w:sz w:val="36"/>
          <w:szCs w:val="36"/>
        </w:rPr>
      </w:pPr>
      <w:r w:rsidRPr="00B46FF4">
        <w:rPr>
          <w:sz w:val="36"/>
          <w:szCs w:val="36"/>
        </w:rPr>
        <w:t xml:space="preserve">Minutes-Regular </w:t>
      </w:r>
      <w:r>
        <w:rPr>
          <w:sz w:val="36"/>
          <w:szCs w:val="36"/>
        </w:rPr>
        <w:t>T</w:t>
      </w:r>
      <w:r w:rsidRPr="00B46FF4">
        <w:rPr>
          <w:sz w:val="36"/>
          <w:szCs w:val="36"/>
        </w:rPr>
        <w:t xml:space="preserve">own </w:t>
      </w:r>
      <w:r>
        <w:rPr>
          <w:sz w:val="36"/>
          <w:szCs w:val="36"/>
        </w:rPr>
        <w:t>B</w:t>
      </w:r>
      <w:r w:rsidRPr="00B46FF4">
        <w:rPr>
          <w:sz w:val="36"/>
          <w:szCs w:val="36"/>
        </w:rPr>
        <w:t xml:space="preserve">oard </w:t>
      </w:r>
      <w:r>
        <w:rPr>
          <w:sz w:val="36"/>
          <w:szCs w:val="36"/>
        </w:rPr>
        <w:t>M</w:t>
      </w:r>
      <w:r w:rsidRPr="00B46FF4">
        <w:rPr>
          <w:sz w:val="36"/>
          <w:szCs w:val="36"/>
        </w:rPr>
        <w:t>eeting-December 8, 2022</w:t>
      </w:r>
    </w:p>
    <w:p w14:paraId="46734EEE" w14:textId="0E4E5180" w:rsidR="004F3AFB" w:rsidRDefault="004F3AFB" w:rsidP="004F3AFB">
      <w:r>
        <w:t xml:space="preserve">The regular town board meeting was called to order at 7:05 p.m. by Chairman Tony Christopherson. The clerk, Carolyn Loechler verified that the meeting was posted in compliance with open meeting law. The meeting was posted online, at the PO, Townhall and ISB. </w:t>
      </w:r>
    </w:p>
    <w:p w14:paraId="50A7E90F" w14:textId="77777777" w:rsidR="004F3AFB" w:rsidRDefault="004F3AFB" w:rsidP="004F3AFB">
      <w:r>
        <w:t>Jeff Klemp made a motion to wave and approve the Regular Town Board Meeting Minutes and the Budget Hearing and the Special Meeting of the Electors on November 9, 2022.  Dennis Rhead seconded the motion.  Motion carried.</w:t>
      </w:r>
    </w:p>
    <w:p w14:paraId="54A4D42B" w14:textId="77777777" w:rsidR="004F3AFB" w:rsidRDefault="004F3AFB" w:rsidP="004F3AFB">
      <w:r>
        <w:t>The financial report was presented by the clerk.  Dennis Rhead made a motion to accept the financial report. Jeff Klemp seconded the motion.  Motion carried.</w:t>
      </w:r>
    </w:p>
    <w:p w14:paraId="526C48CA" w14:textId="77777777" w:rsidR="004F3AFB" w:rsidRDefault="004F3AFB" w:rsidP="004F3AFB">
      <w:r w:rsidRPr="00B46FF4">
        <w:rPr>
          <w:b/>
          <w:bCs/>
        </w:rPr>
        <w:t>Public comment</w:t>
      </w:r>
      <w:r>
        <w:t>:  Tony has received phone calls on the plowing of the roads and concerns about when they are going to be plowed.</w:t>
      </w:r>
    </w:p>
    <w:p w14:paraId="1F315F0D" w14:textId="77777777" w:rsidR="004F3AFB" w:rsidRPr="00B46FF4" w:rsidRDefault="004F3AFB" w:rsidP="004F3AFB">
      <w:pPr>
        <w:rPr>
          <w:b/>
          <w:bCs/>
        </w:rPr>
      </w:pPr>
      <w:r w:rsidRPr="00B46FF4">
        <w:rPr>
          <w:b/>
          <w:bCs/>
        </w:rPr>
        <w:t xml:space="preserve">Old Business: </w:t>
      </w:r>
    </w:p>
    <w:p w14:paraId="44183E41" w14:textId="77777777" w:rsidR="004F3AFB" w:rsidRDefault="004F3AFB" w:rsidP="004F3AFB">
      <w:r>
        <w:t>Road Equipment/work:  An email was received from Russ Kiviniemi about changing the angle of 620</w:t>
      </w:r>
      <w:r w:rsidRPr="00E104EC">
        <w:rPr>
          <w:vertAlign w:val="superscript"/>
        </w:rPr>
        <w:t>th</w:t>
      </w:r>
      <w:r>
        <w:t xml:space="preserve"> and the railroad tracks.   Dennis Rhead made a motion to not pursue the changing of the angle of the railroad and 620</w:t>
      </w:r>
      <w:r w:rsidRPr="00E104EC">
        <w:rPr>
          <w:vertAlign w:val="superscript"/>
        </w:rPr>
        <w:t>th</w:t>
      </w:r>
      <w:r>
        <w:t xml:space="preserve"> Ave.  Jeff Klemp seconded the motion.  Motion carried. </w:t>
      </w:r>
    </w:p>
    <w:p w14:paraId="711916DB" w14:textId="77777777" w:rsidR="004F3AFB" w:rsidRDefault="004F3AFB" w:rsidP="004F3AFB">
      <w:r>
        <w:t xml:space="preserve">Due to the fact that Brian C Jenson will not grant a 66-foot easement to Cory Svee the town will allow Cory Svee to move his driveway without charging him another permit. </w:t>
      </w:r>
    </w:p>
    <w:p w14:paraId="6A8EC831" w14:textId="77777777" w:rsidR="004F3AFB" w:rsidRDefault="004F3AFB" w:rsidP="004F3AFB">
      <w:r>
        <w:t xml:space="preserve">Snowplowing:  The board will give Justin Gabriel the discretion to do what is in the best interest of the Town of Elk Mound. </w:t>
      </w:r>
    </w:p>
    <w:p w14:paraId="02A2EABA" w14:textId="77777777" w:rsidR="004F3AFB" w:rsidRDefault="004F3AFB" w:rsidP="004F3AFB">
      <w:r w:rsidRPr="00B46FF4">
        <w:rPr>
          <w:b/>
          <w:bCs/>
        </w:rPr>
        <w:t>Solid Waste and Recycling</w:t>
      </w:r>
      <w:r>
        <w:rPr>
          <w:b/>
          <w:bCs/>
        </w:rPr>
        <w:t xml:space="preserve">: </w:t>
      </w:r>
      <w:r>
        <w:t>The site will be closed on Dec 24</w:t>
      </w:r>
      <w:r w:rsidRPr="00EE7F05">
        <w:rPr>
          <w:vertAlign w:val="superscript"/>
        </w:rPr>
        <w:t>th</w:t>
      </w:r>
      <w:r>
        <w:t xml:space="preserve"> and open on Dec 31</w:t>
      </w:r>
      <w:r w:rsidRPr="00EE7F05">
        <w:rPr>
          <w:vertAlign w:val="superscript"/>
        </w:rPr>
        <w:t>st</w:t>
      </w:r>
      <w:r>
        <w:t xml:space="preserve">. The town will pay 1/3 of the bill that the site has incurred.  The Village of Elk Mound will send this bill to the clerk.  </w:t>
      </w:r>
    </w:p>
    <w:p w14:paraId="3F139CC4" w14:textId="77777777" w:rsidR="004F3AFB" w:rsidRDefault="004F3AFB" w:rsidP="004F3AFB">
      <w:r w:rsidRPr="00B46FF4">
        <w:rPr>
          <w:b/>
          <w:bCs/>
        </w:rPr>
        <w:t>Cemetery</w:t>
      </w:r>
      <w:r>
        <w:t xml:space="preserve">:  Nothing to report. </w:t>
      </w:r>
    </w:p>
    <w:p w14:paraId="6E71D1B6" w14:textId="77777777" w:rsidR="004F3AFB" w:rsidRDefault="004F3AFB" w:rsidP="004F3AFB">
      <w:r w:rsidRPr="00B46FF4">
        <w:rPr>
          <w:b/>
          <w:bCs/>
        </w:rPr>
        <w:t>New Business</w:t>
      </w:r>
      <w:r>
        <w:t>:</w:t>
      </w:r>
    </w:p>
    <w:p w14:paraId="1F87210A" w14:textId="77777777" w:rsidR="004F3AFB" w:rsidRDefault="004F3AFB" w:rsidP="004F3AFB">
      <w:r w:rsidRPr="00B46FF4">
        <w:rPr>
          <w:b/>
          <w:bCs/>
        </w:rPr>
        <w:t xml:space="preserve"> Caucus date</w:t>
      </w:r>
      <w:r>
        <w:t>:  The caucus will be held on January 12, 2023 at 6 p.m.  The January board meeting will held immediately follow the caucus.</w:t>
      </w:r>
    </w:p>
    <w:p w14:paraId="1E0B4218" w14:textId="77777777" w:rsidR="004F3AFB" w:rsidRDefault="004F3AFB" w:rsidP="004F3AFB">
      <w:r w:rsidRPr="00B46FF4">
        <w:rPr>
          <w:b/>
          <w:bCs/>
        </w:rPr>
        <w:t>Fred Weber Contract</w:t>
      </w:r>
      <w:r>
        <w:t xml:space="preserve">:  Jeff Klemp made a motion to approve the contract with Fred Weber.  Dennis Rhead seconded the motion.  Motion carried.  </w:t>
      </w:r>
    </w:p>
    <w:p w14:paraId="30F354CF" w14:textId="77777777" w:rsidR="004F3AFB" w:rsidRDefault="004F3AFB" w:rsidP="004F3AFB">
      <w:r w:rsidRPr="00B46FF4">
        <w:rPr>
          <w:b/>
          <w:bCs/>
        </w:rPr>
        <w:t>Other Business</w:t>
      </w:r>
      <w:r>
        <w:t xml:space="preserve">: The Fire Dept has a new chief-Colin Feuster.  </w:t>
      </w:r>
    </w:p>
    <w:p w14:paraId="0209449F" w14:textId="77777777" w:rsidR="004F3AFB" w:rsidRDefault="004F3AFB" w:rsidP="004F3AFB">
      <w:r w:rsidRPr="00B46FF4">
        <w:rPr>
          <w:b/>
          <w:bCs/>
        </w:rPr>
        <w:t>WTA</w:t>
      </w:r>
      <w:r>
        <w:t xml:space="preserve">: The clerk will check to see if the Town of Elk Mound has an Alternative Claims Procedure Ordinance. </w:t>
      </w:r>
    </w:p>
    <w:p w14:paraId="389A3CD0" w14:textId="77777777" w:rsidR="004F3AFB" w:rsidRDefault="004F3AFB" w:rsidP="004F3AFB">
      <w:r w:rsidRPr="00FF0161">
        <w:rPr>
          <w:b/>
          <w:bCs/>
        </w:rPr>
        <w:t>Fire Call</w:t>
      </w:r>
      <w:r>
        <w:t xml:space="preserve">: Jeff Klemp made a motion to accept the fire call money from Varpness and pay the Fire Dept the Excavator bill from Unser Excavating.  This bill is 2285.00 The clerk will pay the Fire Dept this amount. Dennis Rhead seconded the motion.  Motion carried. </w:t>
      </w:r>
    </w:p>
    <w:p w14:paraId="101BC21F" w14:textId="77777777" w:rsidR="004F3AFB" w:rsidRDefault="004F3AFB" w:rsidP="004F3AFB">
      <w:r>
        <w:t xml:space="preserve">The vouchers were examined and the bills were paid.  </w:t>
      </w:r>
    </w:p>
    <w:p w14:paraId="13F2DF7A" w14:textId="77777777" w:rsidR="004F3AFB" w:rsidRDefault="004F3AFB" w:rsidP="004F3AFB">
      <w:r>
        <w:lastRenderedPageBreak/>
        <w:t xml:space="preserve">Jeff Klemp made motion to adjourn the meeting into closed session.  Dennis Rhead seconded the motion.  Motion carried.  The meeting adjourned to close session at 8:40 p.m.  The next monthly meeting will be January 12, 2022 following the 6 pm Caucus meeting. </w:t>
      </w:r>
    </w:p>
    <w:p w14:paraId="67741858" w14:textId="77777777" w:rsidR="004F3AFB" w:rsidRDefault="004F3AFB" w:rsidP="004F3AFB">
      <w:r>
        <w:t>Respectfully submitted,</w:t>
      </w:r>
    </w:p>
    <w:p w14:paraId="6BD6DDAE" w14:textId="77777777" w:rsidR="004F3AFB" w:rsidRDefault="004F3AFB" w:rsidP="004F3AFB">
      <w:r>
        <w:t>Carolyn Loechler, Clerk</w:t>
      </w:r>
    </w:p>
    <w:p w14:paraId="2D0343C3" w14:textId="77777777" w:rsidR="004F3AFB" w:rsidRDefault="004F3AFB" w:rsidP="004F3AFB">
      <w:r>
        <w:t xml:space="preserve">Dunn County, WI </w:t>
      </w:r>
    </w:p>
    <w:p w14:paraId="714B6AE0" w14:textId="77777777" w:rsidR="004F3AFB" w:rsidRDefault="004F3AFB" w:rsidP="004F3AFB">
      <w:r>
        <w:t>December 8, 2022</w:t>
      </w:r>
    </w:p>
    <w:p w14:paraId="755007D0" w14:textId="77777777" w:rsidR="004F3AFB" w:rsidRDefault="00000000" w:rsidP="004F3AFB">
      <w:hyperlink r:id="rId4" w:history="1">
        <w:r w:rsidR="004F3AFB" w:rsidRPr="0077619F">
          <w:rPr>
            <w:rStyle w:val="Hyperlink"/>
          </w:rPr>
          <w:t>clerk@tn.elkmound.wi.gov</w:t>
        </w:r>
      </w:hyperlink>
    </w:p>
    <w:p w14:paraId="1A489AE5" w14:textId="77777777" w:rsidR="004F3AFB" w:rsidRDefault="004F3AFB" w:rsidP="004F3AFB"/>
    <w:p w14:paraId="6E6AFF0E" w14:textId="77777777" w:rsidR="004F3AFB" w:rsidRDefault="004F3AFB" w:rsidP="004F3AFB"/>
    <w:p w14:paraId="19C7C150" w14:textId="77777777" w:rsidR="004F3AFB" w:rsidRDefault="004F3AFB" w:rsidP="004F3AFB"/>
    <w:p w14:paraId="37831011" w14:textId="77777777" w:rsidR="00090A89" w:rsidRDefault="00090A89"/>
    <w:sectPr w:rsidR="00090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AFB"/>
    <w:rsid w:val="00090A89"/>
    <w:rsid w:val="004A1432"/>
    <w:rsid w:val="004F3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8E5E5"/>
  <w15:chartTrackingRefBased/>
  <w15:docId w15:val="{FAC22DF2-415F-4761-83C5-C7492FA83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A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3AFB"/>
    <w:rPr>
      <w:sz w:val="16"/>
      <w:szCs w:val="16"/>
    </w:rPr>
  </w:style>
  <w:style w:type="paragraph" w:styleId="CommentText">
    <w:name w:val="annotation text"/>
    <w:basedOn w:val="Normal"/>
    <w:link w:val="CommentTextChar"/>
    <w:uiPriority w:val="99"/>
    <w:semiHidden/>
    <w:unhideWhenUsed/>
    <w:rsid w:val="004F3AFB"/>
    <w:pPr>
      <w:spacing w:line="240" w:lineRule="auto"/>
    </w:pPr>
    <w:rPr>
      <w:sz w:val="20"/>
      <w:szCs w:val="20"/>
    </w:rPr>
  </w:style>
  <w:style w:type="character" w:customStyle="1" w:styleId="CommentTextChar">
    <w:name w:val="Comment Text Char"/>
    <w:basedOn w:val="DefaultParagraphFont"/>
    <w:link w:val="CommentText"/>
    <w:uiPriority w:val="99"/>
    <w:semiHidden/>
    <w:rsid w:val="004F3AFB"/>
    <w:rPr>
      <w:sz w:val="20"/>
      <w:szCs w:val="20"/>
    </w:rPr>
  </w:style>
  <w:style w:type="character" w:styleId="Hyperlink">
    <w:name w:val="Hyperlink"/>
    <w:basedOn w:val="DefaultParagraphFont"/>
    <w:uiPriority w:val="99"/>
    <w:unhideWhenUsed/>
    <w:rsid w:val="004F3AFB"/>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4F3AFB"/>
    <w:rPr>
      <w:b/>
      <w:bCs/>
    </w:rPr>
  </w:style>
  <w:style w:type="character" w:customStyle="1" w:styleId="CommentSubjectChar">
    <w:name w:val="Comment Subject Char"/>
    <w:basedOn w:val="CommentTextChar"/>
    <w:link w:val="CommentSubject"/>
    <w:uiPriority w:val="99"/>
    <w:semiHidden/>
    <w:rsid w:val="004F3A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lerk@tn.elkmound.wi.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424</Words>
  <Characters>2418</Characters>
  <Application>Microsoft Office Word</Application>
  <DocSecurity>0</DocSecurity>
  <Lines>20</Lines>
  <Paragraphs>5</Paragraphs>
  <ScaleCrop>false</ScaleCrop>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cp:lastPrinted>2023-01-09T16:54:00Z</cp:lastPrinted>
  <dcterms:created xsi:type="dcterms:W3CDTF">2023-01-04T23:43:00Z</dcterms:created>
  <dcterms:modified xsi:type="dcterms:W3CDTF">2023-01-09T16:54:00Z</dcterms:modified>
</cp:coreProperties>
</file>