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4DD0" w14:textId="0CC6DCF5" w:rsidR="00FB467B" w:rsidRPr="00AE1698" w:rsidRDefault="004E51A1" w:rsidP="00AE1698">
      <w:pPr>
        <w:jc w:val="center"/>
        <w:rPr>
          <w:sz w:val="36"/>
          <w:szCs w:val="36"/>
        </w:rPr>
      </w:pPr>
      <w:r w:rsidRPr="00AE1698">
        <w:rPr>
          <w:sz w:val="36"/>
          <w:szCs w:val="36"/>
        </w:rPr>
        <w:t>Town of Elk Mound Regular Board Meeting 1-11-2024</w:t>
      </w:r>
    </w:p>
    <w:p w14:paraId="4C6954DC" w14:textId="77777777" w:rsidR="004E51A1" w:rsidRDefault="004E51A1"/>
    <w:p w14:paraId="3ABC4AA4" w14:textId="07134752" w:rsidR="004E51A1" w:rsidRDefault="004E51A1">
      <w:r>
        <w:t>The Town of Elk Mound board meeting was called to order at 7:00 p.m. on January 11, 2024</w:t>
      </w:r>
      <w:r w:rsidR="00AE1698">
        <w:t xml:space="preserve"> by Chairman, Tony Christopherson. </w:t>
      </w:r>
    </w:p>
    <w:p w14:paraId="5988F3F2" w14:textId="6AF00AF0" w:rsidR="004E51A1" w:rsidRDefault="004E51A1">
      <w:r>
        <w:t xml:space="preserve">The meeting was </w:t>
      </w:r>
      <w:r w:rsidR="00AE1698">
        <w:t>posted in compliance with open meeting law</w:t>
      </w:r>
      <w:r>
        <w:t xml:space="preserve"> at ISB, PO, Town Hall and the website.  The board, clerk and treasurer were present at the meeting.</w:t>
      </w:r>
    </w:p>
    <w:p w14:paraId="64026836" w14:textId="5117073A" w:rsidR="004E51A1" w:rsidRDefault="004E51A1">
      <w:r>
        <w:t xml:space="preserve">The minutes were presented by the clerk.  Tony Christopherson made a motion to waive and approve the reading of the minutes.  Jeff Klemp seconded the minutes.  Motion carried.  </w:t>
      </w:r>
    </w:p>
    <w:p w14:paraId="7F6FCECB" w14:textId="1C903BA4" w:rsidR="004E51A1" w:rsidRDefault="004E51A1">
      <w:r>
        <w:t xml:space="preserve">The financial report was presented by the clerk.  Jeff Klemp made a motion to approve the financial report.  Dennis Rhead seconded the motion.  Motion carried.  </w:t>
      </w:r>
    </w:p>
    <w:p w14:paraId="65CD3E65" w14:textId="3E483843" w:rsidR="004E51A1" w:rsidRDefault="004E51A1">
      <w:r w:rsidRPr="00AE1698">
        <w:rPr>
          <w:b/>
          <w:bCs/>
          <w:u w:val="single"/>
        </w:rPr>
        <w:t>Public Comment</w:t>
      </w:r>
      <w:r>
        <w:t xml:space="preserve">:  </w:t>
      </w:r>
      <w:r w:rsidR="001D4C47">
        <w:t xml:space="preserve">Matt Flatland, the new building inspector was present at the meeting.  </w:t>
      </w:r>
      <w:r w:rsidR="009C0A74">
        <w:t xml:space="preserve">He presented his contract to the board.  </w:t>
      </w:r>
      <w:r w:rsidR="00404510">
        <w:t>The board asked several questions and they were answered</w:t>
      </w:r>
      <w:r w:rsidR="00CC1692">
        <w:t xml:space="preserve">.  The board </w:t>
      </w:r>
      <w:r w:rsidR="009425C2">
        <w:t>chose to</w:t>
      </w:r>
      <w:r w:rsidR="00CC1692">
        <w:t xml:space="preserve"> </w:t>
      </w:r>
      <w:r w:rsidR="009425C2">
        <w:t xml:space="preserve">adopt </w:t>
      </w:r>
      <w:r w:rsidR="00CC1692">
        <w:t xml:space="preserve">the valuation </w:t>
      </w:r>
      <w:r w:rsidR="009425C2">
        <w:t>f</w:t>
      </w:r>
      <w:r w:rsidR="00CC1692">
        <w:t xml:space="preserve">ee </w:t>
      </w:r>
      <w:r w:rsidR="009425C2">
        <w:t>s</w:t>
      </w:r>
      <w:r w:rsidR="00CC1692">
        <w:t>chedule instead of the square foot</w:t>
      </w:r>
      <w:r w:rsidR="00AE1698">
        <w:t xml:space="preserve"> fee schedule. </w:t>
      </w:r>
    </w:p>
    <w:p w14:paraId="5871FE37" w14:textId="2E932FBD" w:rsidR="00AE4F3B" w:rsidRPr="00AE1698" w:rsidRDefault="004E51A1">
      <w:pPr>
        <w:rPr>
          <w:b/>
          <w:bCs/>
          <w:u w:val="single"/>
        </w:rPr>
      </w:pPr>
      <w:r w:rsidRPr="00AE1698">
        <w:rPr>
          <w:b/>
          <w:bCs/>
          <w:u w:val="single"/>
        </w:rPr>
        <w:t>Old Busi</w:t>
      </w:r>
      <w:r w:rsidR="00445989" w:rsidRPr="00AE1698">
        <w:rPr>
          <w:b/>
          <w:bCs/>
          <w:u w:val="single"/>
        </w:rPr>
        <w:t xml:space="preserve">ness: </w:t>
      </w:r>
    </w:p>
    <w:p w14:paraId="2F7410E5" w14:textId="2C24968C" w:rsidR="00AE4F3B" w:rsidRDefault="00AE4F3B">
      <w:r>
        <w:t>Tom Cartwright presented all of the work that he has currently done on the property</w:t>
      </w:r>
      <w:r w:rsidR="00AE1698">
        <w:t xml:space="preserve"> at N5562 867</w:t>
      </w:r>
      <w:r w:rsidR="00AE1698" w:rsidRPr="00AE1698">
        <w:rPr>
          <w:vertAlign w:val="superscript"/>
        </w:rPr>
        <w:t>th</w:t>
      </w:r>
      <w:r w:rsidR="00AE1698">
        <w:t xml:space="preserve"> St. </w:t>
      </w:r>
      <w:r>
        <w:t xml:space="preserve">  </w:t>
      </w:r>
      <w:r w:rsidR="00AE1698">
        <w:t xml:space="preserve">Five </w:t>
      </w:r>
      <w:r>
        <w:t>vehicles have been removed.  He presented photos of what it looked like when he purchased the property and what it looks like currently.  The mobile home burned.  The mobile home still needs to be removed</w:t>
      </w:r>
      <w:r w:rsidR="00AE1698">
        <w:t xml:space="preserve"> and that will be done this spring. </w:t>
      </w:r>
      <w:r w:rsidR="0062261A">
        <w:t xml:space="preserve">The Town of Elk Mound needs to make a decision on whether he should pay this </w:t>
      </w:r>
      <w:r w:rsidR="00072597">
        <w:t xml:space="preserve">fire bill. </w:t>
      </w:r>
      <w:r w:rsidR="0062261A">
        <w:t xml:space="preserve"> </w:t>
      </w:r>
    </w:p>
    <w:p w14:paraId="04C79982" w14:textId="1186CD05" w:rsidR="00072597" w:rsidRDefault="00072597">
      <w:r>
        <w:t xml:space="preserve">Jeff Klemp made a motion to </w:t>
      </w:r>
      <w:r w:rsidR="00AE1698">
        <w:t>re</w:t>
      </w:r>
      <w:r>
        <w:t>move the fire charge from the tax bill as it is not his bill to pay.  Dennis Rhead seconded the motion. Motion carried.</w:t>
      </w:r>
    </w:p>
    <w:p w14:paraId="1C0A5011" w14:textId="5D7D2D65" w:rsidR="00072597" w:rsidRDefault="00072597">
      <w:r>
        <w:t xml:space="preserve">Dennis Rhead made a motion to take Dan Pahl to small claims court.  Jeff Klemp seconded the motion.  Motion carried.  </w:t>
      </w:r>
    </w:p>
    <w:p w14:paraId="0539FA46" w14:textId="7DE182DA" w:rsidR="00072597" w:rsidRDefault="008056C7">
      <w:r w:rsidRPr="00AE1698">
        <w:rPr>
          <w:b/>
          <w:bCs/>
          <w:u w:val="single"/>
        </w:rPr>
        <w:t>Road Work:</w:t>
      </w:r>
      <w:r>
        <w:t xml:space="preserve">  Darren Rubenzer needs to be billed for salt sand.  8.15 ton of salt </w:t>
      </w:r>
      <w:r w:rsidR="009425C2">
        <w:t>sand,</w:t>
      </w:r>
      <w:r>
        <w:t xml:space="preserve"> delivery </w:t>
      </w:r>
      <w:r w:rsidR="00AE1698">
        <w:t xml:space="preserve">and </w:t>
      </w:r>
      <w:r w:rsidR="009425C2">
        <w:t>a 5</w:t>
      </w:r>
      <w:r>
        <w:t>% admin</w:t>
      </w:r>
      <w:r w:rsidR="00AE1698">
        <w:t xml:space="preserve"> fee. </w:t>
      </w:r>
    </w:p>
    <w:p w14:paraId="77782C4A" w14:textId="6CFD03A5" w:rsidR="008056C7" w:rsidRDefault="008056C7">
      <w:r>
        <w:t>890</w:t>
      </w:r>
      <w:r w:rsidRPr="008056C7">
        <w:rPr>
          <w:vertAlign w:val="superscript"/>
        </w:rPr>
        <w:t>th</w:t>
      </w:r>
      <w:r>
        <w:t xml:space="preserve">:  Nothing </w:t>
      </w:r>
      <w:r w:rsidR="00AE1698">
        <w:t>to report</w:t>
      </w:r>
    </w:p>
    <w:p w14:paraId="73A04EC9" w14:textId="000737DE" w:rsidR="008056C7" w:rsidRDefault="008056C7">
      <w:r>
        <w:t>620</w:t>
      </w:r>
      <w:r w:rsidRPr="008056C7">
        <w:rPr>
          <w:vertAlign w:val="superscript"/>
        </w:rPr>
        <w:t>th</w:t>
      </w:r>
      <w:r>
        <w:rPr>
          <w:vertAlign w:val="superscript"/>
        </w:rPr>
        <w:t xml:space="preserve">:  </w:t>
      </w:r>
      <w:r>
        <w:t xml:space="preserve"> Tony received an email from Russ</w:t>
      </w:r>
      <w:r w:rsidR="009425C2">
        <w:t xml:space="preserve"> K from Cedar Corp. </w:t>
      </w:r>
      <w:r>
        <w:t xml:space="preserve">The other contractors need to get their </w:t>
      </w:r>
      <w:r w:rsidR="009425C2">
        <w:t xml:space="preserve">bills finalized. </w:t>
      </w:r>
    </w:p>
    <w:p w14:paraId="0CEDB50E" w14:textId="13FCDA0C" w:rsidR="008056C7" w:rsidRDefault="008056C7">
      <w:r w:rsidRPr="009425C2">
        <w:rPr>
          <w:b/>
          <w:bCs/>
          <w:u w:val="single"/>
        </w:rPr>
        <w:t>Solid Waste</w:t>
      </w:r>
      <w:r>
        <w:t>:  Nothing</w:t>
      </w:r>
      <w:r w:rsidR="009425C2">
        <w:t xml:space="preserve"> to report</w:t>
      </w:r>
    </w:p>
    <w:p w14:paraId="6AE8527A" w14:textId="3E28B220" w:rsidR="008056C7" w:rsidRDefault="008056C7">
      <w:r w:rsidRPr="009425C2">
        <w:rPr>
          <w:b/>
          <w:bCs/>
          <w:u w:val="single"/>
        </w:rPr>
        <w:t>Cemetery:</w:t>
      </w:r>
      <w:r>
        <w:t xml:space="preserve">  Nothing</w:t>
      </w:r>
      <w:r w:rsidR="009425C2">
        <w:t xml:space="preserve"> to report</w:t>
      </w:r>
    </w:p>
    <w:p w14:paraId="5110B967" w14:textId="42F310A5" w:rsidR="008056C7" w:rsidRDefault="008056C7">
      <w:r w:rsidRPr="009425C2">
        <w:rPr>
          <w:b/>
          <w:bCs/>
          <w:u w:val="single"/>
        </w:rPr>
        <w:t xml:space="preserve">Fire Dept and </w:t>
      </w:r>
      <w:r w:rsidR="009425C2" w:rsidRPr="009425C2">
        <w:rPr>
          <w:b/>
          <w:bCs/>
          <w:u w:val="single"/>
        </w:rPr>
        <w:t>Ambulance</w:t>
      </w:r>
      <w:r>
        <w:t xml:space="preserve">:   </w:t>
      </w:r>
      <w:r w:rsidR="009E65D8">
        <w:t xml:space="preserve">Fire calls </w:t>
      </w:r>
      <w:r w:rsidR="009425C2">
        <w:t xml:space="preserve">and how other fire districts handle their fire calls was discussed. </w:t>
      </w:r>
    </w:p>
    <w:p w14:paraId="5BA9FEFF" w14:textId="77777777" w:rsidR="00445989" w:rsidRDefault="00891BD9">
      <w:r>
        <w:t xml:space="preserve">Dennis and Jeff motioned to pursue the Otter Creek Fire Ordinance. </w:t>
      </w:r>
    </w:p>
    <w:p w14:paraId="4FB37C12" w14:textId="0C965EF5" w:rsidR="00891BD9" w:rsidRDefault="00891BD9">
      <w:r>
        <w:t xml:space="preserve">Fire and Ambulance direct billing was discussed. February agenda:  The town board will look at putting a direct bill for Fire </w:t>
      </w:r>
      <w:r w:rsidR="009425C2">
        <w:t>and EMS</w:t>
      </w:r>
      <w:r>
        <w:t xml:space="preserve">.  </w:t>
      </w:r>
    </w:p>
    <w:p w14:paraId="7A4EF9C0" w14:textId="77777777" w:rsidR="008740B2" w:rsidRDefault="008740B2"/>
    <w:p w14:paraId="5CA72AAE" w14:textId="58AF14BD" w:rsidR="008740B2" w:rsidRDefault="008740B2">
      <w:r>
        <w:t>Plan Commission Retirement replacement</w:t>
      </w:r>
      <w:r w:rsidR="009425C2">
        <w:t xml:space="preserve"> was discussed. </w:t>
      </w:r>
    </w:p>
    <w:p w14:paraId="5A52E8B5" w14:textId="0CA3EB80" w:rsidR="008740B2" w:rsidRDefault="008740B2">
      <w:r w:rsidRPr="009425C2">
        <w:rPr>
          <w:b/>
          <w:bCs/>
          <w:u w:val="single"/>
        </w:rPr>
        <w:t>Clerk Transition</w:t>
      </w:r>
      <w:r>
        <w:t xml:space="preserve">:  The clerk </w:t>
      </w:r>
      <w:r w:rsidR="009425C2">
        <w:t xml:space="preserve">has contacted several people but so far has not come up with a replacement.  </w:t>
      </w:r>
    </w:p>
    <w:p w14:paraId="09E7E06F" w14:textId="04139A78" w:rsidR="008740B2" w:rsidRDefault="008740B2">
      <w:r>
        <w:t xml:space="preserve">Jeff Klemp made a motion to appoint the following people for poll workers in 2024.  Dennis Rhead seconded the motion. </w:t>
      </w:r>
      <w:r w:rsidR="009425C2">
        <w:t xml:space="preserve"> Carol Michels, Rick LaBerge, Bruce Pittman, Beverly Rhude, Eileen Christopherson, Pam Solberg, William Hogseth, Judith Dieter, Vicki Adams, Kelly Bartholemew, Angie Klemp and Cory Schneider.</w:t>
      </w:r>
    </w:p>
    <w:p w14:paraId="28E60FC0" w14:textId="247677C9" w:rsidR="008740B2" w:rsidRDefault="008740B2">
      <w:r w:rsidRPr="009425C2">
        <w:rPr>
          <w:b/>
          <w:bCs/>
          <w:u w:val="single"/>
        </w:rPr>
        <w:t>Other concerns</w:t>
      </w:r>
      <w:r>
        <w:t>:  Crossing arms on 970</w:t>
      </w:r>
      <w:r w:rsidRPr="008740B2">
        <w:rPr>
          <w:vertAlign w:val="superscript"/>
        </w:rPr>
        <w:t>th</w:t>
      </w:r>
      <w:r>
        <w:t xml:space="preserve"> were discussed.  Meyers septic bill</w:t>
      </w:r>
      <w:r w:rsidR="009425C2">
        <w:t xml:space="preserve"> needs to be checked. </w:t>
      </w:r>
    </w:p>
    <w:p w14:paraId="487DF7A0" w14:textId="76AA627E" w:rsidR="008740B2" w:rsidRDefault="009425C2">
      <w:r>
        <w:t xml:space="preserve">The next monthly board meeting will be </w:t>
      </w:r>
      <w:r w:rsidR="00445989">
        <w:t>February 8</w:t>
      </w:r>
      <w:r w:rsidR="00445989" w:rsidRPr="00445989">
        <w:rPr>
          <w:vertAlign w:val="superscript"/>
        </w:rPr>
        <w:t>th</w:t>
      </w:r>
      <w:r w:rsidR="00445989">
        <w:t xml:space="preserve"> </w:t>
      </w:r>
      <w:r>
        <w:t>immediately following the financial audit at 6 p.m.</w:t>
      </w:r>
    </w:p>
    <w:p w14:paraId="2414D529" w14:textId="6FFDA132" w:rsidR="008740B2" w:rsidRDefault="008740B2">
      <w:r>
        <w:t>Respectfully submitted,</w:t>
      </w:r>
    </w:p>
    <w:p w14:paraId="45A0A098" w14:textId="1134FD39" w:rsidR="008740B2" w:rsidRDefault="008740B2">
      <w:r>
        <w:t>Carolyn Loechler</w:t>
      </w:r>
    </w:p>
    <w:p w14:paraId="7D3509D0" w14:textId="306E0CED" w:rsidR="008740B2" w:rsidRDefault="00445989">
      <w:r>
        <w:t>Town of Elk Mound, Dunn County, Wi</w:t>
      </w:r>
    </w:p>
    <w:p w14:paraId="632D19D9" w14:textId="69839AD3" w:rsidR="00445989" w:rsidRDefault="00000000">
      <w:hyperlink r:id="rId4" w:history="1">
        <w:r w:rsidR="00445989" w:rsidRPr="00FC7C10">
          <w:rPr>
            <w:rStyle w:val="Hyperlink"/>
          </w:rPr>
          <w:t>clerk@tn.elkmound.wi.gov</w:t>
        </w:r>
      </w:hyperlink>
    </w:p>
    <w:p w14:paraId="5B184ADD" w14:textId="1C9896D5" w:rsidR="00445989" w:rsidRDefault="00445989">
      <w:r>
        <w:t>715-505-6030</w:t>
      </w:r>
    </w:p>
    <w:p w14:paraId="3CA88DFE" w14:textId="37686BB3" w:rsidR="009425C2" w:rsidRDefault="009425C2">
      <w:r>
        <w:t>January 1</w:t>
      </w:r>
      <w:r w:rsidR="00A15A8F">
        <w:t>2</w:t>
      </w:r>
      <w:r>
        <w:t>, 2024</w:t>
      </w:r>
    </w:p>
    <w:p w14:paraId="2239E301" w14:textId="77777777" w:rsidR="00445989" w:rsidRDefault="00445989"/>
    <w:p w14:paraId="6F14B77F" w14:textId="77777777" w:rsidR="008740B2" w:rsidRPr="004E51A1" w:rsidRDefault="008740B2"/>
    <w:sectPr w:rsidR="008740B2" w:rsidRPr="004E5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A1"/>
    <w:rsid w:val="00072597"/>
    <w:rsid w:val="001D4C47"/>
    <w:rsid w:val="00404510"/>
    <w:rsid w:val="00445989"/>
    <w:rsid w:val="004E51A1"/>
    <w:rsid w:val="0062261A"/>
    <w:rsid w:val="008056C7"/>
    <w:rsid w:val="00847CBC"/>
    <w:rsid w:val="008740B2"/>
    <w:rsid w:val="00891BD9"/>
    <w:rsid w:val="009425C2"/>
    <w:rsid w:val="009C0A74"/>
    <w:rsid w:val="009E65D8"/>
    <w:rsid w:val="00A15A8F"/>
    <w:rsid w:val="00AE1698"/>
    <w:rsid w:val="00AE4F3B"/>
    <w:rsid w:val="00CC1692"/>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2EDB"/>
  <w15:chartTrackingRefBased/>
  <w15:docId w15:val="{796ED50B-5BAB-41B3-99AD-A45D1251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989"/>
    <w:rPr>
      <w:color w:val="0563C1" w:themeColor="hyperlink"/>
      <w:u w:val="single"/>
    </w:rPr>
  </w:style>
  <w:style w:type="character" w:styleId="UnresolvedMention">
    <w:name w:val="Unresolved Mention"/>
    <w:basedOn w:val="DefaultParagraphFont"/>
    <w:uiPriority w:val="99"/>
    <w:semiHidden/>
    <w:unhideWhenUsed/>
    <w:rsid w:val="00445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tn.elkmound.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2024-02-05T17:35:00Z</cp:lastPrinted>
  <dcterms:created xsi:type="dcterms:W3CDTF">2024-02-05T17:41:00Z</dcterms:created>
  <dcterms:modified xsi:type="dcterms:W3CDTF">2024-02-05T17:41:00Z</dcterms:modified>
</cp:coreProperties>
</file>