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F885" w14:textId="7361D260" w:rsidR="00FB467B" w:rsidRPr="00F434F2" w:rsidRDefault="00292567" w:rsidP="00F434F2">
      <w:pPr>
        <w:jc w:val="center"/>
        <w:rPr>
          <w:sz w:val="32"/>
          <w:szCs w:val="32"/>
        </w:rPr>
      </w:pPr>
      <w:r w:rsidRPr="00F434F2">
        <w:rPr>
          <w:sz w:val="32"/>
          <w:szCs w:val="32"/>
        </w:rPr>
        <w:t xml:space="preserve">Town </w:t>
      </w:r>
      <w:r w:rsidR="00BA6B05">
        <w:rPr>
          <w:sz w:val="32"/>
          <w:szCs w:val="32"/>
        </w:rPr>
        <w:t xml:space="preserve">of Elk Mound </w:t>
      </w:r>
      <w:r w:rsidRPr="00F434F2">
        <w:rPr>
          <w:sz w:val="32"/>
          <w:szCs w:val="32"/>
        </w:rPr>
        <w:t>Board Meeting 3-25-2024</w:t>
      </w:r>
    </w:p>
    <w:p w14:paraId="1E0A9F44" w14:textId="3D2CCC5D" w:rsidR="00292567" w:rsidRDefault="00292567">
      <w:r>
        <w:t>The</w:t>
      </w:r>
      <w:r w:rsidR="00F434F2">
        <w:t xml:space="preserve"> Town of Elk Mound board</w:t>
      </w:r>
      <w:r>
        <w:t xml:space="preserve"> meeting was called to order by Chairman Tony Christopherson at 7 pm.  The meeting was posted in compliance with open meeting law at ISB, PO, Town Hall and the website.  Board members present were Tony Christopherson, Jeffrey Klemp, Dennis Rhead and Carolyn Loechler.</w:t>
      </w:r>
    </w:p>
    <w:p w14:paraId="02AA1660" w14:textId="6E14B410" w:rsidR="00F2718A" w:rsidRDefault="004B5151">
      <w:r>
        <w:t xml:space="preserve">Other Business:  Tony Christopherson received a phone call from Karen Solberg on the snowmobiles in the </w:t>
      </w:r>
      <w:r w:rsidR="00F434F2">
        <w:t>neighbor’s yard</w:t>
      </w:r>
      <w:r w:rsidR="00151229">
        <w:t xml:space="preserve">.  The board will ask them to move them away from the road.  </w:t>
      </w:r>
    </w:p>
    <w:p w14:paraId="3471D41A" w14:textId="70959730" w:rsidR="00151229" w:rsidRDefault="00F434F2">
      <w:r>
        <w:t xml:space="preserve">The progress of the removal of the burned mobile home in Tom Cartwright’s lot will be looked </w:t>
      </w:r>
      <w:r w:rsidR="00A26CE1">
        <w:t>at by</w:t>
      </w:r>
      <w:r w:rsidR="00151229">
        <w:t xml:space="preserve"> the town board.</w:t>
      </w:r>
    </w:p>
    <w:p w14:paraId="51CE111F" w14:textId="14C7E206" w:rsidR="00151229" w:rsidRDefault="00F434F2">
      <w:r>
        <w:t>863</w:t>
      </w:r>
      <w:r w:rsidRPr="00F434F2">
        <w:rPr>
          <w:vertAlign w:val="superscript"/>
        </w:rPr>
        <w:t>rd</w:t>
      </w:r>
      <w:r>
        <w:t xml:space="preserve">: </w:t>
      </w:r>
      <w:r w:rsidR="00151229">
        <w:t>863</w:t>
      </w:r>
      <w:r w:rsidR="00151229" w:rsidRPr="00151229">
        <w:rPr>
          <w:vertAlign w:val="superscript"/>
        </w:rPr>
        <w:t>rd</w:t>
      </w:r>
      <w:r w:rsidR="00151229">
        <w:t xml:space="preserve"> St is not listed on the WISLR map.  This is a private road and the Town of Elk Mound has been plowing this for </w:t>
      </w:r>
      <w:r w:rsidR="00A26CE1">
        <w:t>some</w:t>
      </w:r>
      <w:r w:rsidR="00151229">
        <w:t xml:space="preserve"> time.  </w:t>
      </w:r>
      <w:r w:rsidR="00306C26">
        <w:t xml:space="preserve"> </w:t>
      </w:r>
      <w:r>
        <w:t>T</w:t>
      </w:r>
      <w:r w:rsidR="00306C26">
        <w:t xml:space="preserve">he cul de sac does not meet the minimum standards </w:t>
      </w:r>
      <w:r>
        <w:t xml:space="preserve">of the Town of Elk Mound Road Standards Ordinance </w:t>
      </w:r>
      <w:r w:rsidR="00306C26">
        <w:t xml:space="preserve">so the </w:t>
      </w:r>
      <w:r>
        <w:t xml:space="preserve">Town of Elk Mound cannot assume the road. </w:t>
      </w:r>
      <w:r w:rsidR="00306C26">
        <w:t xml:space="preserve">  The town can only </w:t>
      </w:r>
      <w:r>
        <w:t xml:space="preserve">plow and maintain </w:t>
      </w:r>
      <w:r w:rsidR="00306C26">
        <w:t>up to the cul de sac</w:t>
      </w:r>
      <w:r>
        <w:t xml:space="preserve">. </w:t>
      </w:r>
    </w:p>
    <w:p w14:paraId="25BDD8F3" w14:textId="3E601868" w:rsidR="00426DB8" w:rsidRDefault="00426DB8">
      <w:r>
        <w:t>ARIP 970</w:t>
      </w:r>
      <w:r w:rsidRPr="00426DB8">
        <w:rPr>
          <w:vertAlign w:val="superscript"/>
        </w:rPr>
        <w:t>th</w:t>
      </w:r>
      <w:r>
        <w:t xml:space="preserve"> St:  The DOT will not be paying for the Railroad arms on 970</w:t>
      </w:r>
      <w:r w:rsidRPr="00426DB8">
        <w:rPr>
          <w:vertAlign w:val="superscript"/>
        </w:rPr>
        <w:t>th</w:t>
      </w:r>
      <w:r>
        <w:t xml:space="preserve">.  </w:t>
      </w:r>
      <w:r w:rsidR="00F434F2">
        <w:t>The Town of Elk Mound will be able to apply for the</w:t>
      </w:r>
      <w:r>
        <w:t xml:space="preserve"> ARIP</w:t>
      </w:r>
      <w:r w:rsidR="00F434F2">
        <w:t xml:space="preserve"> Grant</w:t>
      </w:r>
      <w:r>
        <w:t xml:space="preserve"> on the road but not the railroad crossing.  </w:t>
      </w:r>
    </w:p>
    <w:p w14:paraId="23778D4B" w14:textId="6A628C49" w:rsidR="00EC39B0" w:rsidRDefault="00446EA4">
      <w:r>
        <w:t>Other Business:  Building Inspector</w:t>
      </w:r>
      <w:r w:rsidR="00F434F2">
        <w:t xml:space="preserve"> duties were discussed. </w:t>
      </w:r>
      <w:r>
        <w:t xml:space="preserve">The state requires commercial and new homes to be inspected.  </w:t>
      </w:r>
      <w:r w:rsidR="00F434F2">
        <w:t xml:space="preserve">A home owner can choose to get remodels, screen in porches etc. inspected if they choose to do so. </w:t>
      </w:r>
      <w:r w:rsidR="00EC39B0">
        <w:t xml:space="preserve"> </w:t>
      </w:r>
      <w:r w:rsidR="00F434F2">
        <w:t>The town chairman</w:t>
      </w:r>
      <w:r w:rsidR="00EC39B0">
        <w:t xml:space="preserve"> will </w:t>
      </w:r>
      <w:r w:rsidR="00A26CE1">
        <w:t>review the building permit</w:t>
      </w:r>
      <w:r w:rsidR="00EC39B0">
        <w:t xml:space="preserve"> ordinance and see what we need to do to adjust </w:t>
      </w:r>
      <w:r w:rsidR="00A26CE1">
        <w:t xml:space="preserve">it per state requirement. </w:t>
      </w:r>
    </w:p>
    <w:p w14:paraId="52D868B1" w14:textId="167258CE" w:rsidR="00EC39B0" w:rsidRDefault="00513BBD">
      <w:r>
        <w:t>640</w:t>
      </w:r>
      <w:r w:rsidRPr="00513BBD">
        <w:rPr>
          <w:vertAlign w:val="superscript"/>
        </w:rPr>
        <w:t>th</w:t>
      </w:r>
      <w:r>
        <w:t xml:space="preserve"> Avenue speed limit signs will be put on April’s agenda.</w:t>
      </w:r>
    </w:p>
    <w:p w14:paraId="67EA245A" w14:textId="35C3AD3B" w:rsidR="0018093C" w:rsidRDefault="00513BBD">
      <w:r>
        <w:t xml:space="preserve">Tony </w:t>
      </w:r>
      <w:r w:rsidR="00F434F2">
        <w:t xml:space="preserve">Christopherson </w:t>
      </w:r>
      <w:r>
        <w:t xml:space="preserve">went to the ADU County meeting. </w:t>
      </w:r>
      <w:r w:rsidR="00A26CE1">
        <w:t>The</w:t>
      </w:r>
      <w:r>
        <w:t xml:space="preserve"> Town of Tainter was against ADU’s in R1 zoning. </w:t>
      </w:r>
      <w:r w:rsidR="00A26CE1">
        <w:t>The</w:t>
      </w:r>
      <w:r>
        <w:t xml:space="preserve"> Town of Otter Creek also did not want them.  </w:t>
      </w:r>
      <w:r w:rsidR="00A26CE1">
        <w:t xml:space="preserve">The </w:t>
      </w:r>
      <w:r>
        <w:t xml:space="preserve">Town of Menomonie is against ADU’s in R1.  A few people were for ADU’s.  Gary Bjork was against ADU in R1 and General Ag.  </w:t>
      </w:r>
    </w:p>
    <w:p w14:paraId="2C5F55C1" w14:textId="22859993" w:rsidR="0018093C" w:rsidRDefault="0018093C">
      <w:r>
        <w:t xml:space="preserve">Dennis Rhead made a motion to move to closed session.  Jeff Klemp seconded the motion.  Motion carried.  </w:t>
      </w:r>
      <w:r w:rsidR="00F434F2">
        <w:t xml:space="preserve">The board moved to closed session to discuss personnel at 8:00 pm.  The board moved out of closed </w:t>
      </w:r>
      <w:r w:rsidR="00A26CE1">
        <w:t>session at</w:t>
      </w:r>
      <w:r w:rsidR="00F434F2">
        <w:t xml:space="preserve"> 8:55 </w:t>
      </w:r>
      <w:r w:rsidR="00A26CE1">
        <w:t>pm.</w:t>
      </w:r>
      <w:r w:rsidR="00F434F2">
        <w:t xml:space="preserve">  Jeff Klemp made a motion to adjourn the board meeting at 8:55 pm.  Dennis Rhead seconded the motion. Motion carried. </w:t>
      </w:r>
      <w:r w:rsidR="00A26CE1">
        <w:t xml:space="preserve">The meeting adjourned at 8:55 pm. </w:t>
      </w:r>
    </w:p>
    <w:p w14:paraId="411D504F" w14:textId="77777777" w:rsidR="003B00A4" w:rsidRDefault="003B00A4"/>
    <w:p w14:paraId="3D6F01A0" w14:textId="77777777" w:rsidR="003B00A4" w:rsidRPr="00A26CE1" w:rsidRDefault="003B00A4">
      <w:pPr>
        <w:rPr>
          <w:i/>
          <w:iCs/>
        </w:rPr>
      </w:pPr>
      <w:r w:rsidRPr="00A26CE1">
        <w:rPr>
          <w:i/>
          <w:iCs/>
        </w:rPr>
        <w:t>Respectfully submitted,</w:t>
      </w:r>
    </w:p>
    <w:p w14:paraId="37CA2B9F" w14:textId="77777777" w:rsidR="003B00A4" w:rsidRPr="00A26CE1" w:rsidRDefault="003B00A4">
      <w:pPr>
        <w:rPr>
          <w:i/>
          <w:iCs/>
        </w:rPr>
      </w:pPr>
      <w:r w:rsidRPr="00A26CE1">
        <w:rPr>
          <w:i/>
          <w:iCs/>
        </w:rPr>
        <w:t>Carolyn Loechler, Clerk</w:t>
      </w:r>
    </w:p>
    <w:p w14:paraId="5B78EC56" w14:textId="73F76FD9" w:rsidR="003F0753" w:rsidRPr="00A26CE1" w:rsidRDefault="003B00A4">
      <w:pPr>
        <w:rPr>
          <w:i/>
          <w:iCs/>
        </w:rPr>
      </w:pPr>
      <w:r w:rsidRPr="00A26CE1">
        <w:rPr>
          <w:i/>
          <w:iCs/>
        </w:rPr>
        <w:t xml:space="preserve">Town of Elk Mound, Dunn County, WI </w:t>
      </w:r>
    </w:p>
    <w:p w14:paraId="405A33A8" w14:textId="49E6978B" w:rsidR="00A26CE1" w:rsidRPr="00A26CE1" w:rsidRDefault="00A26CE1">
      <w:pPr>
        <w:rPr>
          <w:i/>
          <w:iCs/>
        </w:rPr>
      </w:pPr>
      <w:r w:rsidRPr="00A26CE1">
        <w:rPr>
          <w:i/>
          <w:iCs/>
        </w:rPr>
        <w:t>March 26, 2024</w:t>
      </w:r>
    </w:p>
    <w:p w14:paraId="1B3780B9" w14:textId="77777777" w:rsidR="00EC39B0" w:rsidRDefault="00EC39B0"/>
    <w:p w14:paraId="5347AC58" w14:textId="77777777" w:rsidR="00EC39B0" w:rsidRDefault="00EC39B0"/>
    <w:p w14:paraId="48C6D825" w14:textId="7A6170B2" w:rsidR="00EC39B0" w:rsidRDefault="00EC39B0"/>
    <w:sectPr w:rsidR="00EC3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67"/>
    <w:rsid w:val="00151229"/>
    <w:rsid w:val="0018093C"/>
    <w:rsid w:val="00292567"/>
    <w:rsid w:val="00306C26"/>
    <w:rsid w:val="003B00A4"/>
    <w:rsid w:val="003F0753"/>
    <w:rsid w:val="00426DB8"/>
    <w:rsid w:val="00446EA4"/>
    <w:rsid w:val="004B5151"/>
    <w:rsid w:val="00513BBD"/>
    <w:rsid w:val="00847CBC"/>
    <w:rsid w:val="00A26CE1"/>
    <w:rsid w:val="00BA6B05"/>
    <w:rsid w:val="00EC39B0"/>
    <w:rsid w:val="00F2718A"/>
    <w:rsid w:val="00F434F2"/>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DC9C"/>
  <w15:chartTrackingRefBased/>
  <w15:docId w15:val="{788B946E-16C4-4C8C-B81C-7F147961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cp:lastPrinted>2024-04-10T15:52:00Z</cp:lastPrinted>
  <dcterms:created xsi:type="dcterms:W3CDTF">2024-04-10T16:00:00Z</dcterms:created>
  <dcterms:modified xsi:type="dcterms:W3CDTF">2024-04-10T16:00:00Z</dcterms:modified>
</cp:coreProperties>
</file>