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1AED5" w14:textId="0FD1EAC1" w:rsidR="00FB467B" w:rsidRPr="00E06C2A" w:rsidRDefault="00E06C2A" w:rsidP="00E06C2A">
      <w:pPr>
        <w:jc w:val="center"/>
        <w:rPr>
          <w:sz w:val="32"/>
          <w:szCs w:val="32"/>
        </w:rPr>
      </w:pPr>
      <w:r w:rsidRPr="00E06C2A">
        <w:rPr>
          <w:sz w:val="32"/>
          <w:szCs w:val="32"/>
        </w:rPr>
        <w:t xml:space="preserve">Plan Commission Meeting Minutes </w:t>
      </w:r>
      <w:r w:rsidR="007F3E97">
        <w:rPr>
          <w:sz w:val="32"/>
          <w:szCs w:val="32"/>
        </w:rPr>
        <w:t>6/12/2025</w:t>
      </w:r>
    </w:p>
    <w:p w14:paraId="3394EA0B" w14:textId="61641549" w:rsidR="00E06C2A" w:rsidRDefault="00E06C2A">
      <w:r>
        <w:t xml:space="preserve">Kevin Gilbertson, Plan </w:t>
      </w:r>
      <w:r w:rsidR="00F71787">
        <w:t>C</w:t>
      </w:r>
      <w:r>
        <w:t xml:space="preserve">ommission </w:t>
      </w:r>
      <w:r w:rsidR="00F71787">
        <w:t>C</w:t>
      </w:r>
      <w:r>
        <w:t xml:space="preserve">hairman, called the meeting to order at </w:t>
      </w:r>
      <w:r w:rsidR="007F3E97">
        <w:t>6:06</w:t>
      </w:r>
      <w:r>
        <w:t xml:space="preserve"> p.m. on </w:t>
      </w:r>
      <w:r w:rsidR="007F3E97">
        <w:t xml:space="preserve">June </w:t>
      </w:r>
      <w:r>
        <w:t>1</w:t>
      </w:r>
      <w:r w:rsidR="007F3E97">
        <w:t>2</w:t>
      </w:r>
      <w:r>
        <w:t>, 202</w:t>
      </w:r>
      <w:r w:rsidR="007F3E97">
        <w:t>5</w:t>
      </w:r>
      <w:r>
        <w:t>.  The meeting was poste</w:t>
      </w:r>
      <w:r w:rsidR="00F71787">
        <w:t xml:space="preserve">d at the Elk Mound town hall and the website. </w:t>
      </w:r>
      <w:r>
        <w:t xml:space="preserve"> Plan commission meeting members Kevin Gilbertson, Joe Nelsen, Jeff Klemp, </w:t>
      </w:r>
      <w:r w:rsidR="00AB2426">
        <w:t xml:space="preserve">Keith Myers </w:t>
      </w:r>
      <w:r>
        <w:t xml:space="preserve">and Mike Hanson along with board members Tony Christopherson and </w:t>
      </w:r>
      <w:r w:rsidR="007F3E97">
        <w:t>Kelly Bartholomew</w:t>
      </w:r>
      <w:r>
        <w:t xml:space="preserve"> were present at the meeting.</w:t>
      </w:r>
    </w:p>
    <w:p w14:paraId="1C5D8766" w14:textId="2E72B62D" w:rsidR="007F3E97" w:rsidRDefault="007F3E97" w:rsidP="007F3E97">
      <w:r>
        <w:t xml:space="preserve">CSM Hiess-Lokken Preliminary discussion </w:t>
      </w:r>
      <w:r w:rsidR="00BF4F74">
        <w:t xml:space="preserve">lot off </w:t>
      </w:r>
      <w:r>
        <w:t>555</w:t>
      </w:r>
      <w:r w:rsidRPr="007F3E97">
        <w:rPr>
          <w:vertAlign w:val="superscript"/>
        </w:rPr>
        <w:t>th</w:t>
      </w:r>
      <w:r>
        <w:t xml:space="preserve"> Ave which is part of old Hwy 12. </w:t>
      </w:r>
      <w:r w:rsidR="00BF4F74">
        <w:t>Asking for conditional approval, but we don’t know what the conditions are</w:t>
      </w:r>
      <w:r>
        <w:t xml:space="preserve">.  </w:t>
      </w:r>
      <w:r w:rsidR="00220478">
        <w:t xml:space="preserve">Needing an easement to access lot 2. </w:t>
      </w:r>
      <w:r>
        <w:t>This is commercial property and looking at residential use.  Dunn Cty does not allow new residential in commercial districts unless the residence is an accessory to the business. Would need to get a variance for proposed lot 2</w:t>
      </w:r>
      <w:r w:rsidR="00BF4F74">
        <w:t xml:space="preserve"> for residential.  If a variance is not applied for and residence is put in without commercial business, then it would be in violation of ordinances. </w:t>
      </w:r>
      <w:r w:rsidR="00220478">
        <w:t>Width of the road is another concern.</w:t>
      </w:r>
      <w:r w:rsidR="002A6A83">
        <w:t xml:space="preserve">  Motion was made by Joe to table until conditions are met (easement, residential on commercial, right-a-way</w:t>
      </w:r>
      <w:r w:rsidR="006D081D">
        <w:t xml:space="preserve"> issue of 555th</w:t>
      </w:r>
      <w:r w:rsidR="002A6A83">
        <w:t>). Kevin seconded the motion. Motion passed.</w:t>
      </w:r>
    </w:p>
    <w:p w14:paraId="448A126A" w14:textId="3EF48ECC" w:rsidR="00EA26EA" w:rsidRDefault="002A6A83">
      <w:r>
        <w:t>CSM Christopherson</w:t>
      </w:r>
      <w:r w:rsidR="006D081D">
        <w:t>—1010</w:t>
      </w:r>
      <w:r w:rsidR="006D081D" w:rsidRPr="006D081D">
        <w:rPr>
          <w:vertAlign w:val="superscript"/>
        </w:rPr>
        <w:t>th</w:t>
      </w:r>
      <w:r w:rsidR="006D081D">
        <w:t xml:space="preserve"> St carved out 2 acre parcel for house and septic.  Lot lines were laid out beyond necessary setbacks.  Variance was given for hwy setback in 2017.  Been thru the county.  Revisions were made.  </w:t>
      </w:r>
      <w:r w:rsidR="002B606C">
        <w:t>House has it’s own meter. Expanding one parcel and reducing another.  Joe made motion to approve map to present to Town Board.  Jeff seconded the motion.  Motion passed</w:t>
      </w:r>
    </w:p>
    <w:p w14:paraId="4D051B65" w14:textId="01060F69" w:rsidR="002A6A83" w:rsidRDefault="002A6A83">
      <w:r>
        <w:t>CSM Klemp</w:t>
      </w:r>
      <w:r w:rsidR="002B606C">
        <w:t>—Bought neighbors house with 16 acres.  Wants to get rid of lot line around house. Creating 2 lots of what was 3.  Lot 2 has a deeded easement.  Effectively getting rid of easement by combining lot 2 and 3. Joe made motion to refer to town board for approval.  Mike seconded motion. Motion passed.</w:t>
      </w:r>
    </w:p>
    <w:p w14:paraId="2EC16E31" w14:textId="088D2F3B" w:rsidR="00EA26EA" w:rsidRDefault="002B606C">
      <w:r>
        <w:t>Mike makes motion to adjourn. Joe seconds the motion.  Motion passed</w:t>
      </w:r>
      <w:r w:rsidR="00AB2426">
        <w:t>.</w:t>
      </w:r>
      <w:r>
        <w:t xml:space="preserve"> </w:t>
      </w:r>
      <w:r w:rsidR="00EA26EA">
        <w:t xml:space="preserve">The meeting adjourned at </w:t>
      </w:r>
      <w:r w:rsidR="00B54762">
        <w:t>6:58</w:t>
      </w:r>
      <w:r w:rsidR="00EA26EA">
        <w:t>p.m.</w:t>
      </w:r>
    </w:p>
    <w:p w14:paraId="4824A49A" w14:textId="6007FE5A" w:rsidR="00EA26EA" w:rsidRDefault="00EA26EA">
      <w:r>
        <w:t>Respectfully submitted,</w:t>
      </w:r>
    </w:p>
    <w:p w14:paraId="307BA94E" w14:textId="77E85ABB" w:rsidR="00EA26EA" w:rsidRDefault="00EA26EA">
      <w:r>
        <w:t>Carolyn Loechler, Clerk</w:t>
      </w:r>
    </w:p>
    <w:p w14:paraId="6B6B251F" w14:textId="2588A33A" w:rsidR="00EA26EA" w:rsidRDefault="00EA26EA">
      <w:r>
        <w:t>Town of Elk Mound, Dunn County, WI</w:t>
      </w:r>
    </w:p>
    <w:p w14:paraId="17CDB3F6" w14:textId="0B7D25E8" w:rsidR="00EA26EA" w:rsidRDefault="007F3E97">
      <w:r>
        <w:t>June 12, 2025</w:t>
      </w:r>
    </w:p>
    <w:p w14:paraId="01B7820F" w14:textId="77777777" w:rsidR="00E06C2A" w:rsidRDefault="00E06C2A"/>
    <w:p w14:paraId="7988128B" w14:textId="6B116763" w:rsidR="00E06C2A" w:rsidRDefault="00E06C2A">
      <w:r>
        <w:t xml:space="preserve"> </w:t>
      </w:r>
    </w:p>
    <w:sectPr w:rsidR="00E0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2A"/>
    <w:rsid w:val="0012261B"/>
    <w:rsid w:val="00220478"/>
    <w:rsid w:val="002A6A83"/>
    <w:rsid w:val="002B606C"/>
    <w:rsid w:val="006D081D"/>
    <w:rsid w:val="007F3E97"/>
    <w:rsid w:val="00813211"/>
    <w:rsid w:val="00847CBC"/>
    <w:rsid w:val="00862160"/>
    <w:rsid w:val="009050BF"/>
    <w:rsid w:val="009A5B10"/>
    <w:rsid w:val="00AA28E1"/>
    <w:rsid w:val="00AB2426"/>
    <w:rsid w:val="00B54762"/>
    <w:rsid w:val="00BF4F74"/>
    <w:rsid w:val="00DB68D8"/>
    <w:rsid w:val="00E06C2A"/>
    <w:rsid w:val="00EA26EA"/>
    <w:rsid w:val="00F71787"/>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86A8"/>
  <w15:chartTrackingRefBased/>
  <w15:docId w15:val="{EA23DC4E-9BDD-4537-8A89-641E2EF6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5</cp:revision>
  <dcterms:created xsi:type="dcterms:W3CDTF">2025-06-12T23:08:00Z</dcterms:created>
  <dcterms:modified xsi:type="dcterms:W3CDTF">2025-06-13T13:12:00Z</dcterms:modified>
</cp:coreProperties>
</file>